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8A" w:rsidRPr="006D748A" w:rsidRDefault="006D748A" w:rsidP="006D74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bookmarkStart w:id="0" w:name="_GoBack"/>
      <w:bookmarkEnd w:id="0"/>
      <w:r w:rsidRPr="006D748A">
        <w:rPr>
          <w:rFonts w:ascii="Arial" w:eastAsia="Times New Roman" w:hAnsi="Arial" w:cs="Arial"/>
          <w:b/>
          <w:bCs/>
          <w:color w:val="454545"/>
          <w:sz w:val="29"/>
          <w:szCs w:val="29"/>
          <w:bdr w:val="none" w:sz="0" w:space="0" w:color="auto" w:frame="1"/>
          <w:lang w:eastAsia="pl-PL"/>
        </w:rPr>
        <w:t>„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9"/>
          <w:szCs w:val="29"/>
          <w:bdr w:val="none" w:sz="0" w:space="0" w:color="auto" w:frame="1"/>
          <w:lang w:eastAsia="pl-PL"/>
        </w:rPr>
        <w:t>Ęk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9"/>
          <w:szCs w:val="29"/>
          <w:bdr w:val="none" w:sz="0" w:space="0" w:color="auto" w:frame="1"/>
          <w:lang w:eastAsia="pl-PL"/>
        </w:rPr>
        <w:t>, pęk”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Ćwiczenie chodu dośrodkowego i odśrodkowego z powtarzaniem rymowanki: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proofErr w:type="spellStart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Ęk</w:t>
      </w:r>
      <w:proofErr w:type="spellEnd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, pęk balon pękł!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A z balona wyszła wrona,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Bardzo mądra i uczona. (ukłon)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Rytmizowanie rymowanki z jednoczesnym klaskaniem, tupaniem, łączeniem tych elementów wg pomysłów dzieci.</w:t>
      </w:r>
    </w:p>
    <w:p w:rsidR="006D748A" w:rsidRPr="006D748A" w:rsidRDefault="006D748A" w:rsidP="006D74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>2.  „Kasztanowy wierszyk”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Dzieci rytmicznie powtarzają rymowankę z wykonywaniem odpowiednich ruchów (przy powtórzeniu zmiana kasztanów w rękach).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 xml:space="preserve">W lewej </w:t>
      </w:r>
      <w:proofErr w:type="spellStart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rece</w:t>
      </w:r>
      <w:proofErr w:type="spellEnd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 xml:space="preserve"> kasztan mam,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 prawej mam ich dwa.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Po dywanie turlam je,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Skaczę hopsasa.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Teraz w koło się obrócę,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Tupnę raz, dwa, trzy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kasztany swe podrzucę,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Sił wystarczy mi.</w:t>
      </w:r>
    </w:p>
    <w:p w:rsidR="006D748A" w:rsidRPr="006D748A" w:rsidRDefault="006D748A" w:rsidP="006D74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>3.  „Na jesiennej działce”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Powtarzanie rymowanki za nauczycielem i naśladowanie czynności, o których jest w niej mowa.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Na jesiennej działce warzyw jest bez liku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zataczają przed sobą koło/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Pomóż je pozbierać, dziewczynko, chłopczyku.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kłaniają się w kierunku dziewczynek, a następnie chłopców/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Pomidory pozrywajcie, w koszu je poukładajcie.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naśladują zrywanie pomidorów i układają je w przysiadzie „w koszu”/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Gdy ziemniaki wykopiemy, z ziemi je otrzepujemy.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naśladują kopanie ziemniaków i otrzepywanie ich z ziemi/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Dynię wielką poturlacie, bo ją dźwigać sił nie macie. 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turlają się po dywanie/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Grządki puste, oczywiście, więc zagrabcie suche liście.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naśladują grabienie liści/</w:t>
      </w:r>
    </w:p>
    <w:p w:rsidR="006D748A" w:rsidRPr="006D748A" w:rsidRDefault="006D748A" w:rsidP="006D74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>4.  „Deszczyk wciąż pada”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lastRenderedPageBreak/>
        <w:t>Dzieci powtarzają za nauczycielem rymowankę najpierw wolno, a potem coraz szybciej; ilustrują ją prostym ruchem.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Deszczyk wciąż pada i pada,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naśladują palcami padający deszcz/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Więc ruda wiewiórka już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podskakują na ugiętych nogach; ręce mają z przodu zgięte w łokciach/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 spiżarni orzeszki składa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przenoszą ręce z lewej na prawą stronę, „układają orzechy”/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Bo jesień, bo jesień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obracają się wokół własnej osi, ręce mają wzniesione do góry/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Już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/przykucają/</w:t>
      </w:r>
    </w:p>
    <w:p w:rsidR="006D748A" w:rsidRPr="006D748A" w:rsidRDefault="006D748A" w:rsidP="006D74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>5.  „Mały piesek”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Dzieci powtarzają rymowankę i ilustrują ją ruchem.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Dzieci przyjmują pozycję na czworakach.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Mały piesek kręci głową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rozgląda się wokoło.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kręcą głową w różnych kierunkach/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Macha najpierw prawą łapą,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Bo ma dziś ochotę na to.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swobodnie wymachują prawą nogą/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Teraz macha łapą lewą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wymachują lewą nogą/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obchodzi wielkie drzewo.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maszerują w koło/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Wciąż ogonkiem wymachuje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, 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poruszają biodrami/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Pięknem świata się dziwuje.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wykonują siad klęczny, kołyszą głową objętą rękami/</w:t>
      </w:r>
    </w:p>
    <w:p w:rsidR="006D748A" w:rsidRPr="006D748A" w:rsidRDefault="006D748A" w:rsidP="006D74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>6.  „Moje zwierzątka”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Rytmiczne powtarzanie rymowanki z różnym natężeniem głosu, intonacją i w różnym tempie. Dopowiadanie do określeń przymiotnikowych zaproponowanych przez nauczyciela, nazw zwierząt z rymowanki, które do nich pasują: </w:t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wierny jak… pies; sprytny jak… kot; kolorowy jak… papuga; śliski jak… ryba; łakomy jak… chomik; płochliwy jak… królik; puchatki jak… świnka morska.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Piesek, kotek i papuga,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A w akwarium ryba długa.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Chomik, królik, morska świnka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To zwierzątek jest rodzinka.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Wszyscy bardzo je kochamy,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Więc codziennie o nie dbamy.</w:t>
      </w:r>
    </w:p>
    <w:p w:rsidR="006D748A" w:rsidRPr="006D748A" w:rsidRDefault="006D748A" w:rsidP="006D74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>7.  Na podstawie wiersza K. Bayer „Deszczyk”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lastRenderedPageBreak/>
        <w:t>Dzieci rytmicznie powtarzają poszczególne wersy za nauczycielem. Zamiast powtarzać słowa dźwiękonaśladowcze, klaszczą, uderzają dłońmi o podłogę lub tupią. Powtarzają poszczególne wersy na zasadzie echa – coraz ciszej. Ilustrują ruchowo treść wiersza.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Dzieci: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Deszczyk pada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/naśladują palcami rąk padający deszcz/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Kap, kap, kap,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/klaszczą/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Jesień w sadach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/naśladują drzewa poruszające się na wietrze/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Kap, kap, kap.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/klaszczą/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Weź kalosze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 wskazują na buty/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Chlap, chlap, chlap,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/rytmicznie uderzają dłońmi o podłogę/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chodź ze mną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/maszerują w miejscu/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Człap, człap, człap.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/tupią/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Deszczyk pada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 naśladują palcami rąk padający deszcz/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Kap, kap, kap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/klaszczą/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Wietrzyk wieje mocno tak.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/wykonują młynek rękami przed sobą/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Z parasolem szybko tak,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/wykonują wolny obrót wokół własnej osi, z ręką wyciągniętą w górę/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Po kałużach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/wskazują na podłogę/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Chlap, chlap, chlap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/rytmicznie uderzają dłońmi o podłogę/.</w:t>
      </w:r>
    </w:p>
    <w:p w:rsidR="006D748A" w:rsidRPr="006D748A" w:rsidRDefault="006D748A" w:rsidP="006D74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>8.  „Pada śnieg”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Dzieci powtarzają słowa rymowanki, wykonują proste ruchy.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Pada, pada, pada śnieg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, 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naśladują palcami ruch padającego śniegu/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wieje, wieje wiatr.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/wyciągają ręce w górę, naśladują drzewa poruszające się na wietrze/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Chociaż wkoło zima zła,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/zataczają przed sobą rękami koła/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Idę sobie w świat.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/rytmicznie maszerują w miejscu/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Krok do przodu,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/wykonują krok do przodu/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Dwa do tyłu 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/dwa kroki do tyłu/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Oraz w prawo skok.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/skaczą obunóż w prawą stronę/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choć mrozik szczypie w uszy,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/masują rękami uszy/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Nie martwi mnie to.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/klaszczą/.</w:t>
      </w:r>
    </w:p>
    <w:p w:rsidR="006D748A" w:rsidRPr="006D748A" w:rsidRDefault="006D748A" w:rsidP="006D74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>9.  „Wróbel tu i tam”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Dzieci rytmizują tekst w połączeniu z prostym ruchem.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lastRenderedPageBreak/>
        <w:t>Wróbel tu, wróbel tam -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wskazują ręką na lewo i na prawo/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Skaczą śmiesznie hopsasa.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/wykonują trzy podskoki obunóż w miejscu/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Kroczek w prawo, kroczek w lewo,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/wykonują krok w prawą, a następnie w lewą stronę/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Obskakują grube drzewo.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/poruszają się drobnymi kroczkami wokół własnej osi/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Dziobem w ziemię postukują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 przysiadzie stukają zgiętym palcem wskazującym o podłogę/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skrzydełka swe prostują.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/przyjmują pozycję stojącą, wyciągają ramiona na boki/.</w:t>
      </w:r>
    </w:p>
    <w:p w:rsidR="006D748A" w:rsidRPr="006D748A" w:rsidRDefault="006D748A" w:rsidP="006D74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>10.  „Poniedziałek”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Dzieci stoją, rytmicznie klaszczą i wypowiadają nazwy kolejnych dni tygodnia, starając się zapamiętać ich kolejność; liczą, ile dni ma tydzień.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Poniedziałek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klaszczą z ugięciem kolan/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Wtorek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/jak wyżej/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Środa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/jak wyżej/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Czwartek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/jak wyżej/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Piątek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/jak wyżej/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proofErr w:type="spellStart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So</w:t>
      </w:r>
      <w:proofErr w:type="spellEnd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-bo-ta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/naprzemiennie uderzają trzykrotnie o uda, kołysząc biodrami na boki/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Nie-</w:t>
      </w:r>
      <w:proofErr w:type="spellStart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dzie</w:t>
      </w:r>
      <w:proofErr w:type="spellEnd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-la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/jak wyżej/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To jest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/wykonują dwa klaśnięcia/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Cały ty-dzień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/wykonują wolny obrót wokół własnej osi/.</w:t>
      </w:r>
    </w:p>
    <w:p w:rsidR="006D748A" w:rsidRPr="006D748A" w:rsidRDefault="006D748A" w:rsidP="006D74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 xml:space="preserve">11.  Z wykorzystaniem wiersza K. </w:t>
      </w:r>
      <w:proofErr w:type="spellStart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>Datkun</w:t>
      </w:r>
      <w:proofErr w:type="spellEnd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9"/>
          <w:szCs w:val="29"/>
          <w:bdr w:val="none" w:sz="0" w:space="0" w:color="auto" w:frame="1"/>
          <w:lang w:eastAsia="pl-PL"/>
        </w:rPr>
        <w:t>-Czerniak „Kurka”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Rytmizowanie wiersza z prostym ruchem zaproponowanym przez dzieci; ilustracja ruchowa w parach.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Kurko, kurko,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</w:t>
      </w:r>
      <w:proofErr w:type="spellStart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</w:t>
      </w:r>
      <w:proofErr w:type="spellEnd"/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: dwa razy uderzają w ręce partnera z pary/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To twoje podwórko?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/wykonują obrót wokół własnej osi, w lekkim skłonie, za ręką wskazującą kierunek obrotu/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- To moje podwórko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/wykonują obrót wokół własnej osi w przeciwnym kierunku/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to moje piórko!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/trzy razy klaszczą w dłonie partnera/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Jeśli chcesz-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/krzyżują ręce, przeciągają się/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To je bierz!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Jak chcesz dwa,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/uderzają o uda, klaszczą w swoje dłonie, klaszczą w dłonie partnera/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Dam ci ja.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/jak wyżej/.</w:t>
      </w:r>
    </w:p>
    <w:p w:rsidR="006D748A" w:rsidRPr="006D748A" w:rsidRDefault="006D748A" w:rsidP="006D748A">
      <w:pPr>
        <w:shd w:val="clear" w:color="auto" w:fill="FFFFFF"/>
        <w:spacing w:before="192" w:after="192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  <w:t>12.  „Jestem smok”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Dzieci starają się rytmicznie powtarzać słowa rymowanki i ilustrują ją ruchami naśladującymi czynności, o których jest w niej mowa.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lastRenderedPageBreak/>
        <w:t>Jestem smok, wielki smok,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potykam się co krok.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Prawą łapą brzuch masuję,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Lewą w górze wymachuję.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Chodzę w koło na czworakach.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Tylną łapą sobie macham.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Pływać w rzece też potrafię,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Lecz najlepiej muchy łapię,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Wyskok w gorę raz, dwa, trzy,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Gdy ich nie mam, chodzę zły.</w:t>
      </w:r>
    </w:p>
    <w:p w:rsidR="006D748A" w:rsidRPr="006D748A" w:rsidRDefault="006D748A" w:rsidP="006D748A">
      <w:pPr>
        <w:shd w:val="clear" w:color="auto" w:fill="FFFFFF"/>
        <w:spacing w:before="192" w:after="192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  <w:t>13.  D. Wawiłow „Wyliczanka dzieci angielskich”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Rytmiczne powtarzanie z jednoczesnym klaskaniem w swoje dłonie, a następnie naprzemiennie w dłonie partnera z pary.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Robin-Bobin – duży brzuch,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Zjadł na obiad tysiąc much,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Potem krowę, potem byka,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pastucha, i rzeźnika,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Policjanta z dużym gwizdkiem,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Młyn i kuźnię z paleniskiem,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A na deser worek soli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zawołał: „Brzuch mnie boli!”.</w:t>
      </w:r>
    </w:p>
    <w:p w:rsidR="006D748A" w:rsidRPr="006D748A" w:rsidRDefault="006D748A" w:rsidP="006D748A">
      <w:pPr>
        <w:shd w:val="clear" w:color="auto" w:fill="FFFFFF"/>
        <w:spacing w:before="192" w:after="192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  <w:t>14.  „Robię to, co mówię”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Dzieci poruszają się zgodnie z tekstem wypowiadanym przez nauczyciela.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Zrób do przodu cztery kroki,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I rozejrzyj się na boki.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Tupnij nogą raz i dwa,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Ta zabawa nadal trwa.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Teraz w lewo jeden krok,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Przysiad i do góry skok.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Zrób do tyłu kroków trzy,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By koledze otrzeć łzy.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Klaśnij w ręce razy pięć,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Na klaskanie też nasz chęć.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lastRenderedPageBreak/>
        <w:t>Teraz obróć się dokoła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 xml:space="preserve">I </w:t>
      </w:r>
      <w:proofErr w:type="spellStart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hurraaa</w:t>
      </w:r>
      <w:proofErr w:type="spellEnd"/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! Zawołaj.</w:t>
      </w:r>
    </w:p>
    <w:p w:rsidR="006D748A" w:rsidRPr="006D748A" w:rsidRDefault="006D748A" w:rsidP="006D748A">
      <w:pPr>
        <w:shd w:val="clear" w:color="auto" w:fill="FFFFFF"/>
        <w:spacing w:before="192" w:after="19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54545"/>
          <w:sz w:val="36"/>
          <w:szCs w:val="36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36"/>
          <w:szCs w:val="36"/>
          <w:lang w:eastAsia="pl-PL"/>
        </w:rPr>
        <w:br/>
        <w:t>Zabawy relaksacyjne</w:t>
      </w:r>
    </w:p>
    <w:p w:rsidR="006D748A" w:rsidRPr="006D748A" w:rsidRDefault="006D748A" w:rsidP="006D748A">
      <w:pPr>
        <w:shd w:val="clear" w:color="auto" w:fill="FFFFFF"/>
        <w:spacing w:before="192" w:after="192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  <w:t>1.   Spacer</w:t>
      </w:r>
    </w:p>
    <w:p w:rsidR="006D748A" w:rsidRPr="006D748A" w:rsidRDefault="006D748A" w:rsidP="006D748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Wyruszamy w drogę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(uderzamy dłońmi płasko w uda, naśladując odgłosy).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Teraz trochę pobiegniemy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( szybciej uderzamy).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Wyprzedza nas jeździec na koniu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(wyklepujemy rytm galopującego konia).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Przechodzimy przez most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(bijemy się w pierś).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Na brzegu lasu widzimy sarenkę, skradamy się po cichutku, żeby jej nie spłoszyć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( czubkami palców dotykamy ud).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Zaczyna wiać wiatr, coraz silniejszy huragan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( wydmuchujemy powietrze, naśladujemy gwizd wiatru).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Sarenka ucieka wielkimi skokami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( uderzamy mocno dłońmi w uda, unosimy je w górę i ponownie uderzamy uda).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</w:r>
      <w:r w:rsidRPr="006D748A">
        <w:rPr>
          <w:rFonts w:ascii="Arial" w:eastAsia="Times New Roman" w:hAnsi="Arial" w:cs="Arial"/>
          <w:b/>
          <w:bCs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Wracamy pomału do domu, niektórzy są zmęczeni i wloką się na końcu, szorując nogami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(dłonie udają wolne kroki).</w:t>
      </w:r>
    </w:p>
    <w:p w:rsidR="006D748A" w:rsidRPr="006D748A" w:rsidRDefault="006D748A" w:rsidP="006D748A">
      <w:pPr>
        <w:shd w:val="clear" w:color="auto" w:fill="FFFFFF"/>
        <w:spacing w:before="192" w:after="192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  <w:t>2.  Masaż pleców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Dzieci w parach.. Jedno dziecko klęka, podpierając się rękami o ziemię, pozwalając głowie swobodnie zwisać. Drugie dziecko klęka z boku.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  <w:t>Delikatnie kładzie ręce na plecach partnera.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  <w:t>Najpierw uderza rękami, jakby były ciężkim zwierzęciem, to tu, to tam...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  <w:t>Następnie ręce są galopującym koniem...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  <w:t>Potem ogromnym wężem....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  <w:t>Następnie człapie rękami jak ciężka gruba gęś chodząca po podwórku...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  <w:t>Teraz plecy partnera są bębenkiem. Palce uderzają lekko, miękko, najpierw wolno, a potem szybciej...</w:t>
      </w: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br/>
        <w:t>Potem dzieci zamieniają się rolami.</w:t>
      </w:r>
    </w:p>
    <w:p w:rsidR="006D748A" w:rsidRPr="006D748A" w:rsidRDefault="006D748A" w:rsidP="006D748A">
      <w:pPr>
        <w:shd w:val="clear" w:color="auto" w:fill="FFFFFF"/>
        <w:spacing w:before="192" w:after="192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  <w:t>3.  „Ludzie do ludzi”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Dzieci dobierają się w pary. Pary muszą jak najszybciej realizować zadanie typu: plecy do pleców, kolano do kolana, ramię do ramienia, policzek do policzka itp. Kiedy uczestnicy zabawy usłyszą hasło: „Ludzie do ludzi” każdy zmienia partnera.</w:t>
      </w:r>
    </w:p>
    <w:p w:rsidR="006D748A" w:rsidRPr="006D748A" w:rsidRDefault="006D748A" w:rsidP="006D748A">
      <w:pPr>
        <w:shd w:val="clear" w:color="auto" w:fill="FFFFFF"/>
        <w:spacing w:before="192" w:after="192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9"/>
          <w:szCs w:val="29"/>
          <w:lang w:eastAsia="pl-PL"/>
        </w:rPr>
        <w:lastRenderedPageBreak/>
        <w:t>4.    Zabawa ruchowa „Dziwne kroki”</w:t>
      </w:r>
    </w:p>
    <w:p w:rsidR="006D748A" w:rsidRPr="006D748A" w:rsidRDefault="006D748A" w:rsidP="006D748A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Prowadzący podaje instrukcję sugerującą dzieciom różnego typu poruszanie się po sali:</w:t>
      </w:r>
    </w:p>
    <w:p w:rsidR="006D748A" w:rsidRPr="006D748A" w:rsidRDefault="006D748A" w:rsidP="006D74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Chodzimy bardzo wesoło,</w:t>
      </w:r>
    </w:p>
    <w:p w:rsidR="006D748A" w:rsidRPr="006D748A" w:rsidRDefault="006D748A" w:rsidP="006D74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Chodzimy tak, jakbyśmy byli bardzo smutni,</w:t>
      </w:r>
    </w:p>
    <w:p w:rsidR="006D748A" w:rsidRPr="006D748A" w:rsidRDefault="006D748A" w:rsidP="006D74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Idziemy z ciężkim workiem na plecach,</w:t>
      </w:r>
    </w:p>
    <w:p w:rsidR="006D748A" w:rsidRPr="006D748A" w:rsidRDefault="006D748A" w:rsidP="006D74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Idziemy przeskakując z kamienia na kamień,</w:t>
      </w:r>
    </w:p>
    <w:p w:rsidR="006D748A" w:rsidRPr="006D748A" w:rsidRDefault="006D748A" w:rsidP="006D74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D748A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Idziemy tak, jak lubimy chodzić.</w:t>
      </w:r>
    </w:p>
    <w:p w:rsidR="00CF0050" w:rsidRDefault="00CF0050"/>
    <w:sectPr w:rsidR="00CF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260D"/>
    <w:multiLevelType w:val="hybridMultilevel"/>
    <w:tmpl w:val="7FEE4A4E"/>
    <w:lvl w:ilvl="0" w:tplc="105CF1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3553814"/>
    <w:multiLevelType w:val="multilevel"/>
    <w:tmpl w:val="521EB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A"/>
    <w:rsid w:val="006D748A"/>
    <w:rsid w:val="00C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0F51"/>
  <w15:chartTrackingRefBased/>
  <w15:docId w15:val="{5B077767-44DB-412D-8ECC-09FC5869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D7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D74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D74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D74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D74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748A"/>
    <w:rPr>
      <w:i/>
      <w:iCs/>
    </w:rPr>
  </w:style>
  <w:style w:type="paragraph" w:styleId="Akapitzlist">
    <w:name w:val="List Paragraph"/>
    <w:basedOn w:val="Normalny"/>
    <w:uiPriority w:val="34"/>
    <w:qFormat/>
    <w:rsid w:val="006D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Borodziej</dc:creator>
  <cp:keywords/>
  <dc:description/>
  <cp:lastModifiedBy>Borodziej</cp:lastModifiedBy>
  <cp:revision>1</cp:revision>
  <dcterms:created xsi:type="dcterms:W3CDTF">2020-06-09T07:42:00Z</dcterms:created>
  <dcterms:modified xsi:type="dcterms:W3CDTF">2020-06-09T07:43:00Z</dcterms:modified>
</cp:coreProperties>
</file>