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E2" w:rsidRPr="002B5359" w:rsidRDefault="00E8794A">
      <w:pPr>
        <w:rPr>
          <w:rFonts w:ascii="Times New Roman" w:hAnsi="Times New Roman" w:cs="Times New Roman"/>
          <w:sz w:val="28"/>
          <w:szCs w:val="28"/>
        </w:rPr>
      </w:pPr>
      <w:r w:rsidRPr="002B5359">
        <w:rPr>
          <w:rFonts w:ascii="Times New Roman" w:hAnsi="Times New Roman" w:cs="Times New Roman"/>
          <w:sz w:val="28"/>
          <w:szCs w:val="28"/>
        </w:rPr>
        <w:t>Temat: Wulkan z piany</w:t>
      </w:r>
    </w:p>
    <w:p w:rsidR="002B5359" w:rsidRDefault="00E8794A" w:rsidP="00E87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359">
        <w:rPr>
          <w:rFonts w:ascii="Times New Roman" w:hAnsi="Times New Roman" w:cs="Times New Roman"/>
          <w:sz w:val="28"/>
          <w:szCs w:val="28"/>
        </w:rPr>
        <w:t>„Szklanka z wodą”- dziecko z dorosłym siedzi naprzeciwko siebie. W ręce jednej osoby trzymamy pełną szklanką wody. Następnie podajemy ją do drugiej osoby w taki sposób, aby nie wylała się ani kropelka wody. Zabawę powtarzamy kilkakrotnie.</w:t>
      </w:r>
    </w:p>
    <w:p w:rsidR="002B5359" w:rsidRDefault="002B5359" w:rsidP="002B535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794A" w:rsidRPr="002B5359" w:rsidRDefault="00E8794A" w:rsidP="00E87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359">
        <w:rPr>
          <w:rFonts w:ascii="Times New Roman" w:hAnsi="Times New Roman" w:cs="Times New Roman"/>
          <w:sz w:val="28"/>
          <w:szCs w:val="28"/>
        </w:rPr>
        <w:t>„ Jak to pachnie”- zabawa sensoryczna</w:t>
      </w:r>
    </w:p>
    <w:p w:rsidR="00E8794A" w:rsidRPr="002B5359" w:rsidRDefault="00E8794A" w:rsidP="00E8794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B5359">
        <w:rPr>
          <w:rFonts w:ascii="Times New Roman" w:hAnsi="Times New Roman" w:cs="Times New Roman"/>
          <w:sz w:val="28"/>
          <w:szCs w:val="28"/>
        </w:rPr>
        <w:t>Potrzebujemy: płyn do naczyń, ocet i sodę</w:t>
      </w:r>
    </w:p>
    <w:p w:rsidR="00E8794A" w:rsidRDefault="00E8794A" w:rsidP="00E8794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B5359">
        <w:rPr>
          <w:rFonts w:ascii="Times New Roman" w:hAnsi="Times New Roman" w:cs="Times New Roman"/>
          <w:sz w:val="28"/>
          <w:szCs w:val="28"/>
        </w:rPr>
        <w:t>Dziecko ogląda i wącha płyn do naczyń, ocet oraz sodę. Wypowiada się na temat stanu skupienia: proszek, płyn oraz określa zapach.</w:t>
      </w:r>
      <w:r w:rsidR="002B5359">
        <w:rPr>
          <w:rFonts w:ascii="Times New Roman" w:hAnsi="Times New Roman" w:cs="Times New Roman"/>
          <w:sz w:val="28"/>
          <w:szCs w:val="28"/>
        </w:rPr>
        <w:t xml:space="preserve"> Możemy zapytać się dziecka czy wie do czego służą dane produkty.</w:t>
      </w:r>
    </w:p>
    <w:p w:rsidR="002B5359" w:rsidRPr="002B5359" w:rsidRDefault="002B5359" w:rsidP="00E8794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794A" w:rsidRPr="002B5359" w:rsidRDefault="00E8794A" w:rsidP="00E879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359">
        <w:rPr>
          <w:rFonts w:ascii="Times New Roman" w:hAnsi="Times New Roman" w:cs="Times New Roman"/>
          <w:sz w:val="28"/>
          <w:szCs w:val="28"/>
        </w:rPr>
        <w:t>„Wulkan z piany”- zabawa badawcza</w:t>
      </w:r>
    </w:p>
    <w:p w:rsidR="00E8794A" w:rsidRPr="002B5359" w:rsidRDefault="00E8794A" w:rsidP="00E8794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B5359">
        <w:rPr>
          <w:rFonts w:ascii="Times New Roman" w:hAnsi="Times New Roman" w:cs="Times New Roman"/>
          <w:sz w:val="28"/>
          <w:szCs w:val="28"/>
        </w:rPr>
        <w:t>Do połowy butelki wlewamy ocet i dolewamy trochę płynu do mycia naczyń. Butelkę ustawiamy na środku miski/tacki i wsypujemy 4 łyżeczki sody oczyszczonej. Po kilku minutach z butelki zacznie wydobywać się piana. Możemy dodać barwnika lub farby, wtedy piana będzie kolorowa.</w:t>
      </w:r>
    </w:p>
    <w:sectPr w:rsidR="00E8794A" w:rsidRPr="002B5359" w:rsidSect="00D1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7A67"/>
    <w:multiLevelType w:val="hybridMultilevel"/>
    <w:tmpl w:val="EAA2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4A"/>
    <w:rsid w:val="002B5359"/>
    <w:rsid w:val="00D13AE2"/>
    <w:rsid w:val="00E8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2020-05-19T20:03:00Z</dcterms:created>
  <dcterms:modified xsi:type="dcterms:W3CDTF">2020-05-19T20:15:00Z</dcterms:modified>
</cp:coreProperties>
</file>