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7C2" w:rsidRPr="00E94F68" w:rsidRDefault="0025794A">
      <w:pPr>
        <w:rPr>
          <w:sz w:val="40"/>
          <w:szCs w:val="40"/>
        </w:rPr>
      </w:pPr>
      <w:r w:rsidRPr="00E94F68">
        <w:rPr>
          <w:sz w:val="40"/>
          <w:szCs w:val="40"/>
        </w:rPr>
        <w:t>Drodzy Rodzice</w:t>
      </w:r>
    </w:p>
    <w:p w:rsidR="0025794A" w:rsidRPr="00E94F68" w:rsidRDefault="0025794A">
      <w:pPr>
        <w:rPr>
          <w:sz w:val="28"/>
          <w:szCs w:val="28"/>
        </w:rPr>
      </w:pPr>
      <w:r w:rsidRPr="00E94F68">
        <w:rPr>
          <w:sz w:val="28"/>
          <w:szCs w:val="28"/>
        </w:rPr>
        <w:t>Zbliżający się miesiąc maj obfituje w różne święta. Już pierwszego maja pamiętamy o wszystkich ludziach pracy na całym świecie. Doceniamy ich trud i potrzebę pracy każdego człowieka. Drugiego maja świętujemy i mówimy dzieciom o znaczeniu flagi narodowej. Zapoznajemy z jej wyglądem i uczymy szacunku do niej. Trzeciego maja mamy dwa święta – uchwalenie Konstytucji Trzeciego Maja</w:t>
      </w:r>
      <w:r w:rsidR="00693633">
        <w:rPr>
          <w:sz w:val="28"/>
          <w:szCs w:val="28"/>
        </w:rPr>
        <w:t xml:space="preserve"> i</w:t>
      </w:r>
      <w:r w:rsidRPr="00E94F68">
        <w:rPr>
          <w:sz w:val="28"/>
          <w:szCs w:val="28"/>
        </w:rPr>
        <w:t xml:space="preserve"> święto Maryi  Królowej Polski. My zajmiemy się ostatnim z wymienionych świąt i nasz temat brzmi:</w:t>
      </w:r>
    </w:p>
    <w:p w:rsidR="0025794A" w:rsidRPr="00E94F68" w:rsidRDefault="0025794A">
      <w:pPr>
        <w:rPr>
          <w:b/>
          <w:sz w:val="36"/>
          <w:szCs w:val="36"/>
        </w:rPr>
      </w:pPr>
      <w:r w:rsidRPr="00E94F68">
        <w:rPr>
          <w:b/>
          <w:sz w:val="36"/>
          <w:szCs w:val="36"/>
        </w:rPr>
        <w:t>Temat: Maryja Matką i Królową Polski.</w:t>
      </w:r>
    </w:p>
    <w:p w:rsidR="0025794A" w:rsidRPr="00E94F68" w:rsidRDefault="0025794A">
      <w:pPr>
        <w:rPr>
          <w:sz w:val="28"/>
          <w:szCs w:val="28"/>
        </w:rPr>
      </w:pPr>
      <w:r w:rsidRPr="00E94F68">
        <w:rPr>
          <w:sz w:val="28"/>
          <w:szCs w:val="28"/>
        </w:rPr>
        <w:t>Dzieci młodsze można zapytać:</w:t>
      </w:r>
    </w:p>
    <w:p w:rsidR="0025794A" w:rsidRPr="00E94F68" w:rsidRDefault="0025794A">
      <w:pPr>
        <w:rPr>
          <w:sz w:val="24"/>
          <w:szCs w:val="24"/>
        </w:rPr>
      </w:pPr>
      <w:r w:rsidRPr="00E94F68">
        <w:rPr>
          <w:sz w:val="24"/>
          <w:szCs w:val="24"/>
        </w:rPr>
        <w:t>- Kto to jest królowa?    ( to ktoś bardzo ważny)</w:t>
      </w:r>
    </w:p>
    <w:p w:rsidR="0025794A" w:rsidRPr="00E94F68" w:rsidRDefault="0025794A">
      <w:pPr>
        <w:rPr>
          <w:sz w:val="24"/>
          <w:szCs w:val="24"/>
        </w:rPr>
      </w:pPr>
      <w:r w:rsidRPr="00E94F68">
        <w:rPr>
          <w:sz w:val="24"/>
          <w:szCs w:val="24"/>
        </w:rPr>
        <w:t>- Czy nasza mama może być królową?   (tak)</w:t>
      </w:r>
    </w:p>
    <w:p w:rsidR="003E58F7" w:rsidRDefault="00610EBE">
      <w:pPr>
        <w:rPr>
          <w:sz w:val="24"/>
          <w:szCs w:val="24"/>
        </w:rPr>
      </w:pPr>
      <w:r w:rsidRPr="00E94F68">
        <w:rPr>
          <w:sz w:val="24"/>
          <w:szCs w:val="24"/>
        </w:rPr>
        <w:t>Czy to dlatego, że nosi na głowie koronę, wkłada piękne suknie i każe sobie podawać śniadanie do łóżka? Czy też dlatego, że życzy sobie, by zapisywać się do niej na rozmowę?</w:t>
      </w:r>
      <w:r w:rsidR="003E58F7">
        <w:rPr>
          <w:sz w:val="24"/>
          <w:szCs w:val="24"/>
        </w:rPr>
        <w:t xml:space="preserve">    </w:t>
      </w:r>
      <w:r w:rsidRPr="00E94F68">
        <w:rPr>
          <w:sz w:val="24"/>
          <w:szCs w:val="24"/>
        </w:rPr>
        <w:t xml:space="preserve"> A kiedy już się z nią rozmawia, czy należy stać na baczność i zgrabnie się ukłonić na pożegnanie?</w:t>
      </w:r>
    </w:p>
    <w:p w:rsidR="003E58F7" w:rsidRDefault="00610EBE">
      <w:pPr>
        <w:rPr>
          <w:sz w:val="24"/>
          <w:szCs w:val="24"/>
        </w:rPr>
      </w:pPr>
      <w:r w:rsidRPr="00E94F68">
        <w:rPr>
          <w:sz w:val="24"/>
          <w:szCs w:val="24"/>
        </w:rPr>
        <w:t xml:space="preserve"> Skądże! </w:t>
      </w:r>
    </w:p>
    <w:p w:rsidR="003E58F7" w:rsidRDefault="00610EBE">
      <w:pPr>
        <w:rPr>
          <w:sz w:val="24"/>
          <w:szCs w:val="24"/>
        </w:rPr>
      </w:pPr>
      <w:r w:rsidRPr="00E94F68">
        <w:rPr>
          <w:sz w:val="24"/>
          <w:szCs w:val="24"/>
        </w:rPr>
        <w:t>To właśnie mama podaje śniadanie, obiad, podwieczorek i kolacje. Prasuje spodnie, sukienki, przyszywa guziki, bawi się z nami, czyta bajki, piecze pyszne ciasteczka i tuli do snu. Kiedy się z nią rozmawia to najczęściej siada się jej na kolanach i przytula jak do nikogo na świecie.</w:t>
      </w:r>
      <w:r w:rsidR="003E58F7">
        <w:rPr>
          <w:sz w:val="24"/>
          <w:szCs w:val="24"/>
        </w:rPr>
        <w:t xml:space="preserve">     </w:t>
      </w:r>
      <w:r w:rsidRPr="00E94F68">
        <w:rPr>
          <w:sz w:val="24"/>
          <w:szCs w:val="24"/>
        </w:rPr>
        <w:t xml:space="preserve"> A mama słucha i słucha… I bardzo dobrze słyszy, nawet to czego nie mówimy. Wie kiedy ktoś sprawił nam przykrość i kiedy coś się nie udało. Wie czego się boimy i co jest dla nas trudne. Mama zawsze potrafi na te problemy znaleźć najlepsze rozwiązanie.</w:t>
      </w:r>
    </w:p>
    <w:p w:rsidR="003E58F7" w:rsidRDefault="00610EBE">
      <w:pPr>
        <w:rPr>
          <w:sz w:val="24"/>
          <w:szCs w:val="24"/>
        </w:rPr>
      </w:pPr>
      <w:r w:rsidRPr="00E94F68">
        <w:rPr>
          <w:sz w:val="24"/>
          <w:szCs w:val="24"/>
        </w:rPr>
        <w:t xml:space="preserve"> Mama głaszcze jak nikt inny i uśmiecha się tak, że nikt na całym świecie</w:t>
      </w:r>
      <w:r w:rsidR="00EE7085" w:rsidRPr="00E94F68">
        <w:rPr>
          <w:sz w:val="24"/>
          <w:szCs w:val="24"/>
        </w:rPr>
        <w:t xml:space="preserve"> nie jest w stanie uśmiechnąć się tak samo. Od uśmiechu mamy znikają nam wszystkie smutki, uciekają zmartwienia, niebo staje się jaśniejsze i nie boli nawet zdarte kolano. </w:t>
      </w:r>
    </w:p>
    <w:p w:rsidR="003E58F7" w:rsidRDefault="00EE7085">
      <w:pPr>
        <w:rPr>
          <w:sz w:val="24"/>
          <w:szCs w:val="24"/>
        </w:rPr>
      </w:pPr>
      <w:r w:rsidRPr="00E94F68">
        <w:rPr>
          <w:sz w:val="24"/>
          <w:szCs w:val="24"/>
        </w:rPr>
        <w:t xml:space="preserve">Dlatego mama musi być królową. </w:t>
      </w:r>
    </w:p>
    <w:p w:rsidR="003E58F7" w:rsidRDefault="00EE7085">
      <w:pPr>
        <w:rPr>
          <w:sz w:val="24"/>
          <w:szCs w:val="24"/>
        </w:rPr>
      </w:pPr>
      <w:r w:rsidRPr="00E94F68">
        <w:rPr>
          <w:sz w:val="24"/>
          <w:szCs w:val="24"/>
        </w:rPr>
        <w:t>Tak jak my mamy swoją mamę, tak i Pan Jezus miał swoją kochaną mamę – Maryję.</w:t>
      </w:r>
    </w:p>
    <w:p w:rsidR="00610EBE" w:rsidRPr="00E94F68" w:rsidRDefault="00EE7085">
      <w:pPr>
        <w:rPr>
          <w:sz w:val="24"/>
          <w:szCs w:val="24"/>
        </w:rPr>
      </w:pPr>
      <w:r w:rsidRPr="00E94F68">
        <w:rPr>
          <w:sz w:val="24"/>
          <w:szCs w:val="24"/>
        </w:rPr>
        <w:t xml:space="preserve"> Mama Pana Jezusa jest też naszą mamą. Tro</w:t>
      </w:r>
      <w:r w:rsidR="00894AFB" w:rsidRPr="00E94F68">
        <w:rPr>
          <w:sz w:val="24"/>
          <w:szCs w:val="24"/>
        </w:rPr>
        <w:t>szeczkę trudno nam z nią rozmawiać, bo jest w niebie, ale kocha nas bardzo mocno.</w:t>
      </w:r>
    </w:p>
    <w:p w:rsidR="003E58F7" w:rsidRDefault="00894AFB">
      <w:pPr>
        <w:rPr>
          <w:sz w:val="28"/>
          <w:szCs w:val="28"/>
        </w:rPr>
      </w:pPr>
      <w:r w:rsidRPr="00E94F68">
        <w:rPr>
          <w:sz w:val="28"/>
          <w:szCs w:val="28"/>
        </w:rPr>
        <w:lastRenderedPageBreak/>
        <w:t>Dzieciom starszym możemy opowiedzieć</w:t>
      </w:r>
      <w:r w:rsidR="00693633">
        <w:rPr>
          <w:sz w:val="28"/>
          <w:szCs w:val="28"/>
        </w:rPr>
        <w:t>,</w:t>
      </w:r>
      <w:r w:rsidRPr="00E94F68">
        <w:rPr>
          <w:sz w:val="28"/>
          <w:szCs w:val="28"/>
        </w:rPr>
        <w:t xml:space="preserve"> dlaczego Maryję nazywamy Matką i Królowa naszej ojczyzny.</w:t>
      </w:r>
    </w:p>
    <w:p w:rsidR="00E94F68" w:rsidRDefault="00894AFB">
      <w:r w:rsidRPr="00E94F68">
        <w:rPr>
          <w:sz w:val="28"/>
          <w:szCs w:val="28"/>
        </w:rPr>
        <w:t xml:space="preserve"> Porozmawiajmy także o tym, gdz</w:t>
      </w:r>
      <w:r w:rsidR="00693633">
        <w:rPr>
          <w:sz w:val="28"/>
          <w:szCs w:val="28"/>
        </w:rPr>
        <w:t>ie i w jaki sposób Polacy oddają</w:t>
      </w:r>
      <w:r w:rsidRPr="00E94F68">
        <w:rPr>
          <w:sz w:val="28"/>
          <w:szCs w:val="28"/>
        </w:rPr>
        <w:t xml:space="preserve"> cześć Maryi jako Matce i Królowej</w:t>
      </w:r>
      <w:r>
        <w:t>.</w:t>
      </w:r>
    </w:p>
    <w:p w:rsidR="003E58F7" w:rsidRDefault="00894AFB" w:rsidP="003E58F7">
      <w:pPr>
        <w:rPr>
          <w:sz w:val="24"/>
          <w:szCs w:val="24"/>
        </w:rPr>
      </w:pPr>
      <w:r w:rsidRPr="00E94F68">
        <w:rPr>
          <w:sz w:val="24"/>
          <w:szCs w:val="24"/>
        </w:rPr>
        <w:t xml:space="preserve"> Maryja jest naszą najlepszą Matką. Troszczy się o każdego z nas. O wszystkich naszych problemach mówi Jezusowi i prosi, by On nam pomagał. Maryja zawsze wspierała Jezusa, była także pod krzyżem, gdzie zabrakło tych, którym przywrócił zdrowie, którym wyświadczał dobro. Z pod krzyża uciekli również jego uczniowie. Została tylko Maryja i najmłodszy z uczniów – Jan. </w:t>
      </w:r>
    </w:p>
    <w:p w:rsidR="00CB3877" w:rsidRDefault="00894AFB" w:rsidP="003E58F7">
      <w:pPr>
        <w:rPr>
          <w:sz w:val="24"/>
          <w:szCs w:val="24"/>
        </w:rPr>
      </w:pPr>
      <w:r w:rsidRPr="00E94F68">
        <w:rPr>
          <w:sz w:val="24"/>
          <w:szCs w:val="24"/>
        </w:rPr>
        <w:t>Jezus widząc swoja Mamę i ukochanego ucznia Jana powiedział: „Oto Matka Twoja” – i wskazał Janowi, że Maryja będzie matką wszystkich ludzi.</w:t>
      </w:r>
    </w:p>
    <w:p w:rsidR="00CB3877" w:rsidRDefault="00894AFB" w:rsidP="003E58F7">
      <w:pPr>
        <w:rPr>
          <w:sz w:val="24"/>
          <w:szCs w:val="24"/>
        </w:rPr>
      </w:pPr>
      <w:r w:rsidRPr="00E94F68">
        <w:rPr>
          <w:sz w:val="24"/>
          <w:szCs w:val="24"/>
        </w:rPr>
        <w:t xml:space="preserve"> W naszej ojczyźnie jest wiele miejsc, w których w szczególny sposób wraz z </w:t>
      </w:r>
      <w:r w:rsidR="00DA2C70" w:rsidRPr="00E94F68">
        <w:rPr>
          <w:sz w:val="24"/>
          <w:szCs w:val="24"/>
        </w:rPr>
        <w:t>Maryją oddajemy cześć Bogu. W Polsce najbardziej znane są : Jasna Góra, L</w:t>
      </w:r>
      <w:r w:rsidR="00CB3877">
        <w:rPr>
          <w:sz w:val="24"/>
          <w:szCs w:val="24"/>
        </w:rPr>
        <w:t>icheń, Gietrzwałd, Święta Lipka.</w:t>
      </w:r>
    </w:p>
    <w:p w:rsidR="00CB3877" w:rsidRDefault="00DA2C70" w:rsidP="003E58F7">
      <w:pPr>
        <w:rPr>
          <w:sz w:val="24"/>
          <w:szCs w:val="24"/>
        </w:rPr>
      </w:pPr>
      <w:r w:rsidRPr="00E94F68">
        <w:rPr>
          <w:sz w:val="24"/>
          <w:szCs w:val="24"/>
        </w:rPr>
        <w:t xml:space="preserve"> Są tam sanktuaria, czyli miejsca, w których ludzie modlą się wraz z Maryją</w:t>
      </w:r>
      <w:r w:rsidR="00693633">
        <w:rPr>
          <w:sz w:val="24"/>
          <w:szCs w:val="24"/>
        </w:rPr>
        <w:t>,</w:t>
      </w:r>
      <w:r w:rsidRPr="00E94F68">
        <w:rPr>
          <w:sz w:val="24"/>
          <w:szCs w:val="24"/>
        </w:rPr>
        <w:t xml:space="preserve"> przy Jej obrazie lub figurze. </w:t>
      </w:r>
    </w:p>
    <w:p w:rsidR="00CB3877" w:rsidRDefault="00DA2C70" w:rsidP="003E58F7">
      <w:pPr>
        <w:rPr>
          <w:sz w:val="24"/>
          <w:szCs w:val="24"/>
        </w:rPr>
      </w:pPr>
      <w:r w:rsidRPr="00E94F68">
        <w:rPr>
          <w:sz w:val="24"/>
          <w:szCs w:val="24"/>
        </w:rPr>
        <w:t>Sanktuarium, które odegrało największą rolę w dziejach narodu polskiego, to Jasna Góra. Jest tam klasztor – miejsce, w którym żyją i modlą się zakonnicy.</w:t>
      </w:r>
    </w:p>
    <w:p w:rsidR="00CB3877" w:rsidRDefault="00DA2C70" w:rsidP="003E58F7">
      <w:pPr>
        <w:rPr>
          <w:sz w:val="24"/>
          <w:szCs w:val="24"/>
        </w:rPr>
      </w:pPr>
      <w:r w:rsidRPr="00E94F68">
        <w:rPr>
          <w:sz w:val="24"/>
          <w:szCs w:val="24"/>
        </w:rPr>
        <w:t xml:space="preserve"> Klasztor ten położony jest na wzgórzu</w:t>
      </w:r>
      <w:r w:rsidR="00693633">
        <w:rPr>
          <w:sz w:val="24"/>
          <w:szCs w:val="24"/>
        </w:rPr>
        <w:t>,</w:t>
      </w:r>
      <w:r w:rsidRPr="00E94F68">
        <w:rPr>
          <w:sz w:val="24"/>
          <w:szCs w:val="24"/>
        </w:rPr>
        <w:t xml:space="preserve"> zwanym Jasną Górą</w:t>
      </w:r>
      <w:r w:rsidR="00693633">
        <w:rPr>
          <w:sz w:val="24"/>
          <w:szCs w:val="24"/>
        </w:rPr>
        <w:t>,</w:t>
      </w:r>
      <w:r w:rsidRPr="00E94F68">
        <w:rPr>
          <w:sz w:val="24"/>
          <w:szCs w:val="24"/>
        </w:rPr>
        <w:t xml:space="preserve"> w mieście Częstochowa. </w:t>
      </w:r>
    </w:p>
    <w:p w:rsidR="003E58F7" w:rsidRDefault="00DA2C70" w:rsidP="003E58F7">
      <w:pPr>
        <w:rPr>
          <w:sz w:val="24"/>
          <w:szCs w:val="24"/>
        </w:rPr>
      </w:pPr>
      <w:r w:rsidRPr="00E94F68">
        <w:rPr>
          <w:sz w:val="24"/>
          <w:szCs w:val="24"/>
        </w:rPr>
        <w:t>Stolicą Polski jest Warszawa, jednak Jasna Góra zawsze była miejscem, gdzie Polacy spotykali się ze swoją Matką.</w:t>
      </w:r>
    </w:p>
    <w:p w:rsidR="00894AFB" w:rsidRPr="003E58F7" w:rsidRDefault="003E58F7" w:rsidP="003E58F7">
      <w:pPr>
        <w:rPr>
          <w:sz w:val="28"/>
          <w:szCs w:val="28"/>
        </w:rPr>
      </w:pPr>
      <w:r w:rsidRPr="003E58F7">
        <w:rPr>
          <w:sz w:val="28"/>
          <w:szCs w:val="28"/>
        </w:rPr>
        <w:t xml:space="preserve"> Możemy pokazać ilustrację Matki Bożej Częstochowskiej i zapytać</w:t>
      </w:r>
      <w:r w:rsidR="00DA2C70" w:rsidRPr="003E58F7">
        <w:rPr>
          <w:sz w:val="28"/>
          <w:szCs w:val="28"/>
        </w:rPr>
        <w:t>:</w:t>
      </w:r>
    </w:p>
    <w:p w:rsidR="00DA2C70" w:rsidRDefault="00DA2C70">
      <w:r>
        <w:t xml:space="preserve">- </w:t>
      </w:r>
      <w:r w:rsidRPr="003E58F7">
        <w:rPr>
          <w:sz w:val="24"/>
          <w:szCs w:val="24"/>
        </w:rPr>
        <w:t>Co charakterystycznego dostrzegamy na twarzy Maryi?, a potem przeczytać opowiadanie</w:t>
      </w:r>
      <w:r>
        <w:t xml:space="preserve"> </w:t>
      </w:r>
    </w:p>
    <w:p w:rsidR="00CB3877" w:rsidRDefault="00CB3877"/>
    <w:p w:rsidR="00DA2C70" w:rsidRPr="003E58F7" w:rsidRDefault="00DA2C70" w:rsidP="003E58F7">
      <w:pPr>
        <w:jc w:val="center"/>
        <w:rPr>
          <w:b/>
          <w:sz w:val="28"/>
          <w:szCs w:val="28"/>
        </w:rPr>
      </w:pPr>
      <w:r w:rsidRPr="003E58F7">
        <w:rPr>
          <w:b/>
          <w:sz w:val="28"/>
          <w:szCs w:val="28"/>
        </w:rPr>
        <w:t>Jasna Góra</w:t>
      </w:r>
    </w:p>
    <w:p w:rsidR="00DA2C70" w:rsidRPr="003E58F7" w:rsidRDefault="002D6A7F">
      <w:pPr>
        <w:rPr>
          <w:sz w:val="24"/>
          <w:szCs w:val="24"/>
        </w:rPr>
      </w:pPr>
      <w:r w:rsidRPr="003E58F7">
        <w:rPr>
          <w:sz w:val="24"/>
          <w:szCs w:val="24"/>
        </w:rPr>
        <w:t xml:space="preserve">- </w:t>
      </w:r>
      <w:r w:rsidR="00DA2C70" w:rsidRPr="003E58F7">
        <w:rPr>
          <w:sz w:val="24"/>
          <w:szCs w:val="24"/>
        </w:rPr>
        <w:t>Babciu</w:t>
      </w:r>
      <w:r w:rsidRPr="003E58F7">
        <w:rPr>
          <w:sz w:val="24"/>
          <w:szCs w:val="24"/>
        </w:rPr>
        <w:t>, dlaczego na obrazie Maryi są takie rysy? – zapytałam.</w:t>
      </w:r>
    </w:p>
    <w:p w:rsidR="002D6A7F" w:rsidRPr="003E58F7" w:rsidRDefault="002D6A7F">
      <w:pPr>
        <w:rPr>
          <w:sz w:val="24"/>
          <w:szCs w:val="24"/>
        </w:rPr>
      </w:pPr>
      <w:r w:rsidRPr="003E58F7">
        <w:rPr>
          <w:sz w:val="24"/>
          <w:szCs w:val="24"/>
        </w:rPr>
        <w:t>- Posłuchaj Kasiu – powiedziała babcia. –To długa, ale piękna historia. Kiedyś do klasztoru włamali się źli ludzie i ukradli obraz. Łożyli go na wóz i chcieli uciec. Przerazili się, gdy konie nie mogły ruszyć z miejsca. Ze złości pocięli szablą obraz z wizerunkiem Maryi i wyrzucili. Bardzo zniszczony obraz wrócił do klasztoru. Król Polski zajął się jego odnowieniem. Zadanie to powierzył znakomitym malarzom. Ci jednak w żaden sposób nie mogli zamalować rys spowodowanych cięciem szabli. I tak nawet dzisiaj możemy je oglądać.</w:t>
      </w:r>
    </w:p>
    <w:p w:rsidR="002D6A7F" w:rsidRPr="003E58F7" w:rsidRDefault="002D6A7F">
      <w:pPr>
        <w:rPr>
          <w:sz w:val="24"/>
          <w:szCs w:val="24"/>
        </w:rPr>
      </w:pPr>
      <w:r w:rsidRPr="003E58F7">
        <w:rPr>
          <w:sz w:val="24"/>
          <w:szCs w:val="24"/>
        </w:rPr>
        <w:t xml:space="preserve">- Kasiu – powiedziała babcia. – Popatrz jeszcze raz na twarz Maryi, na jej oczy. Ma oczy jak najlepsza mama. Patrzy z zatroskaniem na wszystkich ludzi, a szczególnie na tych, którzy się modlą razem z Nią. Polacy bardzo polubili tę twarz Maryi. Wiedzieli , że zawsze mogą Jej </w:t>
      </w:r>
      <w:r w:rsidR="00584483" w:rsidRPr="003E58F7">
        <w:rPr>
          <w:sz w:val="24"/>
          <w:szCs w:val="24"/>
        </w:rPr>
        <w:t xml:space="preserve">powiedzieć o swoich kłopotach i zmartwieniach. Do Niej zwracali się również wtedy, gdy nasz kraj napadli wrogowie Szwedzi. Napastnicy bardzo szybko zdobyli Warszawę, Poznań, Kraków i dotarli do Jasnej Góry. Było to już ostatnie ważne miejsce do zdobycia. Pod murami Jasnej Góry stanęło do ataku kilka tysięcy wojsk szwedzkich. Na szczycie natomiast tylko niewielu polskich żołnierzy i zakonników. Walka trwała cztery dni i skończyła się zwycięstwem rycerzy Maryi. Cudowna obrona Jasnej Góry zmobilizowała Polaków do walki i atak szwedzki został odepchnięty. Polska cieszyła się wolnością, a król  Jan Kazimierz ogłosił Maryję Królową Polski, dziękował za odniesione zwycięstwo, oddał Jej swoją królewską koronę  i złożył w imieniu narodu uroczyste ślubowanie. </w:t>
      </w:r>
      <w:r w:rsidR="00E94F68" w:rsidRPr="003E58F7">
        <w:rPr>
          <w:sz w:val="24"/>
          <w:szCs w:val="24"/>
        </w:rPr>
        <w:t xml:space="preserve"> Coraz częściej Polacy zaczęli</w:t>
      </w:r>
      <w:r w:rsidR="00584483" w:rsidRPr="003E58F7">
        <w:rPr>
          <w:sz w:val="24"/>
          <w:szCs w:val="24"/>
        </w:rPr>
        <w:t xml:space="preserve"> stawać do apelu, śpiewając o godz</w:t>
      </w:r>
      <w:r w:rsidR="00E94F68" w:rsidRPr="003E58F7">
        <w:rPr>
          <w:sz w:val="24"/>
          <w:szCs w:val="24"/>
        </w:rPr>
        <w:t>.</w:t>
      </w:r>
      <w:r w:rsidR="00584483" w:rsidRPr="003E58F7">
        <w:rPr>
          <w:sz w:val="24"/>
          <w:szCs w:val="24"/>
        </w:rPr>
        <w:t xml:space="preserve"> 21.00 „Maryjo Królowo Polski…”</w:t>
      </w:r>
    </w:p>
    <w:p w:rsidR="00AB0A2B" w:rsidRDefault="00E94F68">
      <w:pPr>
        <w:rPr>
          <w:sz w:val="28"/>
          <w:szCs w:val="28"/>
        </w:rPr>
      </w:pPr>
      <w:r w:rsidRPr="003E58F7">
        <w:rPr>
          <w:sz w:val="28"/>
          <w:szCs w:val="28"/>
        </w:rPr>
        <w:t>To są propozycje. Możecie Państwo wybrać z załączonych materiałów to, co uważacie za adekwatne do nastroju,  chęci współpracy w danej chwili waszego dziecka. Możecie też dodać swoje sugestie np. wybrać się na spacer do najbliższego sanktuarium na osiedle Jana III Sobieskiego lub odwiedzić kościół Matki Bożej Częstochowskiej w Naramowicach  i wspólnie z dzieckiem przyjrzeć</w:t>
      </w:r>
      <w:r w:rsidR="00AB0A2B">
        <w:rPr>
          <w:sz w:val="28"/>
          <w:szCs w:val="28"/>
        </w:rPr>
        <w:t xml:space="preserve"> się, pięknemu obrazowi.</w:t>
      </w:r>
      <w:r w:rsidR="00AB0A2B" w:rsidRPr="001E3D36">
        <w:rPr>
          <w:sz w:val="28"/>
          <w:szCs w:val="28"/>
        </w:rPr>
        <w:t xml:space="preserve"> </w:t>
      </w:r>
      <w:r w:rsidR="00AB0A2B">
        <w:rPr>
          <w:sz w:val="28"/>
          <w:szCs w:val="28"/>
        </w:rPr>
        <w:t>Można też posłuchać piosenki Arki Noego pt Moja Mama jest Królową.</w:t>
      </w:r>
    </w:p>
    <w:p w:rsidR="00AB0A2B" w:rsidRDefault="00AB0A2B">
      <w:pPr>
        <w:rPr>
          <w:sz w:val="28"/>
          <w:szCs w:val="28"/>
        </w:rPr>
      </w:pPr>
      <w:hyperlink r:id="rId5" w:tgtFrame="_blank" w:history="1">
        <w:r>
          <w:rPr>
            <w:rStyle w:val="Hipercze"/>
          </w:rPr>
          <w:t>https://www.youtube.com/watch?v=LSnpQYW_44I</w:t>
        </w:r>
      </w:hyperlink>
    </w:p>
    <w:p w:rsidR="00E94F68" w:rsidRPr="003E58F7" w:rsidRDefault="001E3D36">
      <w:pPr>
        <w:rPr>
          <w:sz w:val="28"/>
          <w:szCs w:val="28"/>
        </w:rPr>
      </w:pPr>
      <w:r w:rsidRPr="001E3D36">
        <w:rPr>
          <w:sz w:val="28"/>
          <w:szCs w:val="28"/>
        </w:rPr>
        <w:object w:dxaOrig="9061" w:dyaOrig="11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565.45pt" o:ole="">
            <v:imagedata r:id="rId6" o:title=""/>
          </v:shape>
          <o:OLEObject Type="Embed" ProgID="Word.Document.8" ShapeID="_x0000_i1025" DrawAspect="Content" ObjectID="_1649429502" r:id="rId7">
            <o:FieldCodes>\s</o:FieldCodes>
          </o:OLEObject>
        </w:object>
      </w:r>
    </w:p>
    <w:p w:rsidR="00DA2C70" w:rsidRPr="003E58F7" w:rsidRDefault="00E15233">
      <w:pPr>
        <w:rPr>
          <w:sz w:val="28"/>
          <w:szCs w:val="28"/>
        </w:rPr>
      </w:pPr>
      <w:r w:rsidRPr="00E15233">
        <w:rPr>
          <w:sz w:val="28"/>
          <w:szCs w:val="28"/>
        </w:rPr>
        <w:object w:dxaOrig="9046" w:dyaOrig="8324">
          <v:shape id="_x0000_i1026" type="#_x0000_t75" style="width:452.5pt;height:416.2pt" o:ole="">
            <v:imagedata r:id="rId8" o:title=""/>
          </v:shape>
          <o:OLEObject Type="Embed" ProgID="Word.Document.8" ShapeID="_x0000_i1026" DrawAspect="Content" ObjectID="_1649429503" r:id="rId9">
            <o:FieldCodes>\s</o:FieldCodes>
          </o:OLEObject>
        </w:object>
      </w:r>
    </w:p>
    <w:sectPr w:rsidR="00DA2C70" w:rsidRPr="003E58F7" w:rsidSect="009947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/>
  <w:defaultTabStop w:val="708"/>
  <w:hyphenationZone w:val="425"/>
  <w:characterSpacingControl w:val="doNotCompress"/>
  <w:savePreviewPicture/>
  <w:compat/>
  <w:rsids>
    <w:rsidRoot w:val="0025794A"/>
    <w:rsid w:val="001E3D36"/>
    <w:rsid w:val="0025794A"/>
    <w:rsid w:val="002D6A7F"/>
    <w:rsid w:val="003E58F7"/>
    <w:rsid w:val="00584483"/>
    <w:rsid w:val="005D5E66"/>
    <w:rsid w:val="00610EBE"/>
    <w:rsid w:val="00693633"/>
    <w:rsid w:val="006F23EE"/>
    <w:rsid w:val="00765166"/>
    <w:rsid w:val="00803B9D"/>
    <w:rsid w:val="00894AFB"/>
    <w:rsid w:val="009947C2"/>
    <w:rsid w:val="00AB0A2B"/>
    <w:rsid w:val="00CB3877"/>
    <w:rsid w:val="00D47FE3"/>
    <w:rsid w:val="00DA2C70"/>
    <w:rsid w:val="00E15233"/>
    <w:rsid w:val="00E94F68"/>
    <w:rsid w:val="00EE7085"/>
    <w:rsid w:val="00FA5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47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B0A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oleObject" Target="embeddings/Dokument_programu_Microsoft_Office_Word_97_20031.doc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LSnpQYW_44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Dokument_programu_Microsoft_Office_Word_97_20032.doc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6CADD-ED66-4A8A-BFA9-349E8B108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833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Hania</dc:creator>
  <cp:lastModifiedBy>Hania</cp:lastModifiedBy>
  <cp:revision>12</cp:revision>
  <cp:lastPrinted>2020-04-23T19:37:00Z</cp:lastPrinted>
  <dcterms:created xsi:type="dcterms:W3CDTF">2020-04-23T17:36:00Z</dcterms:created>
  <dcterms:modified xsi:type="dcterms:W3CDTF">2020-04-26T16:05:00Z</dcterms:modified>
</cp:coreProperties>
</file>