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10" w:rsidRPr="00A22411" w:rsidRDefault="00A22411" w:rsidP="00A22411">
      <w:pPr>
        <w:jc w:val="center"/>
        <w:rPr>
          <w:b/>
          <w:sz w:val="36"/>
        </w:rPr>
      </w:pPr>
      <w:r w:rsidRPr="00A22411">
        <w:rPr>
          <w:b/>
          <w:sz w:val="36"/>
        </w:rPr>
        <w:t>Sugestie i porady dla Rodzica</w:t>
      </w:r>
    </w:p>
    <w:p w:rsidR="00A22411" w:rsidRPr="00A22411" w:rsidRDefault="00A22411">
      <w:pPr>
        <w:rPr>
          <w:b/>
        </w:rPr>
      </w:pPr>
      <w:r w:rsidRPr="00A22411">
        <w:rPr>
          <w:b/>
        </w:rPr>
        <w:t xml:space="preserve">Temat: Zabawy z muzyką </w:t>
      </w:r>
      <w:r w:rsidR="00140134">
        <w:rPr>
          <w:b/>
        </w:rPr>
        <w:t>i instrumenty dęte.</w:t>
      </w:r>
      <w:bookmarkStart w:id="0" w:name="_GoBack"/>
      <w:bookmarkEnd w:id="0"/>
    </w:p>
    <w:p w:rsidR="00A22411" w:rsidRPr="00A22411" w:rsidRDefault="00A22411" w:rsidP="00A22411">
      <w:pPr>
        <w:pStyle w:val="Akapitzlist"/>
        <w:numPr>
          <w:ilvl w:val="0"/>
          <w:numId w:val="1"/>
        </w:numPr>
        <w:rPr>
          <w:b/>
        </w:rPr>
      </w:pPr>
      <w:r w:rsidRPr="00A22411">
        <w:rPr>
          <w:b/>
        </w:rPr>
        <w:t>„O trębaczu z wieży mariackiej”</w:t>
      </w:r>
    </w:p>
    <w:p w:rsidR="00A22411" w:rsidRDefault="00A22411" w:rsidP="00A22411">
      <w:r>
        <w:t>Proszę dziecku przeczytać fragment opowiadania „ O trębaczu z wieży mariackiej”</w:t>
      </w:r>
    </w:p>
    <w:p w:rsidR="00A22411" w:rsidRDefault="00A22411" w:rsidP="00A22411">
      <w:r>
        <w:t>Dzień był letni, skwarny. Upał ciągle wzrastał.</w:t>
      </w:r>
    </w:p>
    <w:p w:rsidR="00A22411" w:rsidRDefault="00A22411" w:rsidP="00A22411">
      <w:r>
        <w:t>Strażnicy krakowscy nie strzegli dziś miasta. Wszyscy w cieniu murów zasnęli snem twardym,</w:t>
      </w:r>
    </w:p>
    <w:p w:rsidR="00A22411" w:rsidRDefault="00A22411" w:rsidP="00A22411">
      <w:r>
        <w:t>odkładając na bok ciężkie halabardy.</w:t>
      </w:r>
    </w:p>
    <w:p w:rsidR="00A22411" w:rsidRDefault="00A22411" w:rsidP="00A22411">
      <w:r>
        <w:t>Drzemią więc strażnicy, słońce z nieba praży... a tu się do miasta zbliżają Tatarzy. Choć upał,</w:t>
      </w:r>
    </w:p>
    <w:p w:rsidR="00A22411" w:rsidRDefault="00A22411" w:rsidP="00A22411">
      <w:r>
        <w:t>w czapczyskach futrzanych na głowach. Chcą bogaty Kraków spalić i zrabować?</w:t>
      </w:r>
    </w:p>
    <w:p w:rsidR="00A22411" w:rsidRDefault="00A22411" w:rsidP="00A22411">
      <w:r>
        <w:t>32</w:t>
      </w:r>
    </w:p>
    <w:p w:rsidR="00A22411" w:rsidRDefault="00A22411" w:rsidP="00A22411">
      <w:r>
        <w:t>I co teraz będzie? Kto ludzi ostrzeże? Szczęściem trębacz wchodzi na mariacką wieżę. Zaraz</w:t>
      </w:r>
    </w:p>
    <w:p w:rsidR="00A22411" w:rsidRDefault="00A22411" w:rsidP="00A22411">
      <w:r>
        <w:t>zagra hejnał w cztery świata strony.</w:t>
      </w:r>
    </w:p>
    <w:p w:rsidR="00A22411" w:rsidRDefault="00A22411" w:rsidP="00A22411">
      <w:r>
        <w:t>Wtem dostrzegł Tatarów na koniach spienionych.</w:t>
      </w:r>
    </w:p>
    <w:p w:rsidR="00A22411" w:rsidRDefault="00A22411" w:rsidP="00A22411">
      <w:r>
        <w:t>Trębacz przerażony ścisnął trąbkę w garści.</w:t>
      </w:r>
    </w:p>
    <w:p w:rsidR="00A22411" w:rsidRDefault="00A22411" w:rsidP="00A22411">
      <w:r>
        <w:t>– Trzeba zawiadomić miasto o napaści!</w:t>
      </w:r>
    </w:p>
    <w:p w:rsidR="00A22411" w:rsidRDefault="00A22411" w:rsidP="00A22411">
      <w:r>
        <w:t>Uniósł trąbkę w górę i wnet z całej mocy zaczął grać rozgłośnie hejnał za hejnałem.</w:t>
      </w:r>
    </w:p>
    <w:p w:rsidR="00A22411" w:rsidRDefault="00A22411" w:rsidP="00A22411">
      <w:r>
        <w:t>Tym graniem ostrzegł wszystkich ludzi w mieście.</w:t>
      </w:r>
    </w:p>
    <w:p w:rsidR="00A22411" w:rsidRDefault="00A22411" w:rsidP="00A22411">
      <w:r>
        <w:t>Strażnicy na murach ocknęli się wreszcie.</w:t>
      </w:r>
    </w:p>
    <w:p w:rsidR="00A22411" w:rsidRDefault="00A22411" w:rsidP="00A22411">
      <w:r>
        <w:t>Zawrzały ulice jak hucząca rzeka. Pobici Tatarzy musieli uciekać. Wszyscy gnali wroga:</w:t>
      </w:r>
    </w:p>
    <w:p w:rsidR="00A22411" w:rsidRDefault="00A22411" w:rsidP="00A22411">
      <w:r>
        <w:t>i młodzi, i starzy. Hura! Gdzie pieprz rośnie uciekli Tatarzy.</w:t>
      </w:r>
    </w:p>
    <w:p w:rsidR="00A22411" w:rsidRDefault="00A22411" w:rsidP="00A22411">
      <w:r>
        <w:t>A trąbka wciąż grała swój hejnał dopóty, póki nie umilkła, przerwawszy w pół nuty...</w:t>
      </w:r>
    </w:p>
    <w:p w:rsidR="00A22411" w:rsidRDefault="00A22411" w:rsidP="00A22411">
      <w:r>
        <w:t>– Zwycięstwo! Gdzie trębacz? Sprowadzić go z wieży!</w:t>
      </w:r>
    </w:p>
    <w:p w:rsidR="00A22411" w:rsidRDefault="00A22411" w:rsidP="00A22411">
      <w:r>
        <w:t>– Wiwat, wiwat trębacz!</w:t>
      </w:r>
    </w:p>
    <w:p w:rsidR="00A22411" w:rsidRDefault="00A22411" w:rsidP="00A22411">
      <w:r>
        <w:t>Lecz trębacz już nie żył. Dosięgła go mściwa Tatarzyna strzała. Dlatego to trąbka swą nutę</w:t>
      </w:r>
    </w:p>
    <w:p w:rsidR="00A22411" w:rsidRDefault="00A22411" w:rsidP="00A22411">
      <w:r>
        <w:t>przerwała...</w:t>
      </w:r>
    </w:p>
    <w:p w:rsidR="00A22411" w:rsidRDefault="00A22411" w:rsidP="00A22411">
      <w:r>
        <w:t>Brzmi hejnał krakowski srebrnym echem co dnia, gdy nagle w pół tonu ustaje melodia – jakby</w:t>
      </w:r>
    </w:p>
    <w:p w:rsidR="00A22411" w:rsidRDefault="00A22411" w:rsidP="00A22411">
      <w:r>
        <w:t>ją ktoś nagle nożycami przeciął. Dlaczego? Już teraz wiadomo jest dzieciom: na pamiątkę</w:t>
      </w:r>
    </w:p>
    <w:p w:rsidR="00A22411" w:rsidRDefault="00A22411" w:rsidP="00A22411">
      <w:r>
        <w:t>chwili, gdy grał trębacz chwacki swój ostatni hejnał na wieży mariackiej.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t>2. Rozmowa na temat opowiadania.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t>– Czy strażnicy pilnowali Krakowa?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t>– Kto ostrzegł mieszkańców?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lastRenderedPageBreak/>
        <w:t>– Czy obronili miasto?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t>– Co się stało z trębaczem?</w:t>
      </w:r>
    </w:p>
    <w:p w:rsidR="00A22411" w:rsidRPr="00A22411" w:rsidRDefault="00A22411" w:rsidP="00A22411">
      <w:pPr>
        <w:rPr>
          <w:b/>
        </w:rPr>
      </w:pPr>
      <w:r w:rsidRPr="00A22411">
        <w:rPr>
          <w:b/>
        </w:rPr>
        <w:t>– Jak krakowianie upamiętnili to wydarzenie?</w:t>
      </w:r>
    </w:p>
    <w:p w:rsidR="00A22411" w:rsidRPr="00A22411" w:rsidRDefault="00A22411" w:rsidP="00A22411">
      <w:pPr>
        <w:pStyle w:val="Akapitzlist"/>
        <w:numPr>
          <w:ilvl w:val="0"/>
          <w:numId w:val="1"/>
        </w:numPr>
        <w:rPr>
          <w:b/>
        </w:rPr>
      </w:pPr>
      <w:r w:rsidRPr="00A22411">
        <w:rPr>
          <w:b/>
        </w:rPr>
        <w:t>Słuchanie nagrania hejnału z wieży mariackiej.</w:t>
      </w:r>
    </w:p>
    <w:p w:rsidR="00A22411" w:rsidRDefault="00A22411" w:rsidP="00A22411">
      <w:r>
        <w:t>Proszę z dzieckiem wysłuchać nagrania.</w:t>
      </w:r>
    </w:p>
    <w:p w:rsidR="00A22411" w:rsidRDefault="00A22411" w:rsidP="00A22411">
      <w:hyperlink r:id="rId5" w:history="1">
        <w:r>
          <w:rPr>
            <w:rStyle w:val="Hipercze"/>
          </w:rPr>
          <w:t>https://www.youtube.com/watch?v=WVQbxXvyG7A</w:t>
        </w:r>
      </w:hyperlink>
    </w:p>
    <w:p w:rsidR="00A22411" w:rsidRDefault="00A22411" w:rsidP="00A22411">
      <w:r>
        <w:t>Następnie proszę spyt</w:t>
      </w:r>
      <w:r w:rsidR="00856E85">
        <w:t>ać dziecka jaki instrument  jest wykorzystany podczas gry.</w:t>
      </w:r>
    </w:p>
    <w:p w:rsidR="00856E85" w:rsidRPr="0005487D" w:rsidRDefault="00856E85" w:rsidP="0005487D">
      <w:pPr>
        <w:pStyle w:val="Akapitzlist"/>
        <w:numPr>
          <w:ilvl w:val="0"/>
          <w:numId w:val="1"/>
        </w:numPr>
        <w:rPr>
          <w:b/>
        </w:rPr>
      </w:pPr>
      <w:r w:rsidRPr="0005487D">
        <w:rPr>
          <w:b/>
        </w:rPr>
        <w:t xml:space="preserve"> Oglądanie obrazka przedstawiającego trąbkę, zwrócenie uwagi na jej budowę. Naśladowanie</w:t>
      </w:r>
    </w:p>
    <w:p w:rsidR="0005487D" w:rsidRDefault="00856E85" w:rsidP="00856E85">
      <w:pPr>
        <w:rPr>
          <w:b/>
          <w:noProof/>
          <w:lang w:eastAsia="pl-PL"/>
        </w:rPr>
      </w:pPr>
      <w:r w:rsidRPr="00856E85">
        <w:rPr>
          <w:b/>
        </w:rPr>
        <w:t>gry na trąbce.</w:t>
      </w:r>
      <w:r w:rsidRPr="00856E85">
        <w:rPr>
          <w:b/>
          <w:noProof/>
          <w:lang w:eastAsia="pl-PL"/>
        </w:rPr>
        <w:t xml:space="preserve"> </w:t>
      </w:r>
      <w:r w:rsidR="0005487D">
        <w:rPr>
          <w:b/>
          <w:noProof/>
          <w:lang w:eastAsia="pl-PL"/>
        </w:rPr>
        <w:t>( obraz w załączniku)</w:t>
      </w:r>
    </w:p>
    <w:p w:rsidR="0005487D" w:rsidRDefault="0005487D" w:rsidP="00856E85">
      <w:pPr>
        <w:rPr>
          <w:noProof/>
          <w:lang w:eastAsia="pl-PL"/>
        </w:rPr>
      </w:pPr>
      <w:r>
        <w:rPr>
          <w:noProof/>
          <w:lang w:eastAsia="pl-PL"/>
        </w:rPr>
        <w:t xml:space="preserve">Po obejrzeniu trąbki można spytać dziecku jakie zna jeszcze insrumenty dęte. </w:t>
      </w:r>
    </w:p>
    <w:p w:rsidR="0005487D" w:rsidRDefault="0005487D" w:rsidP="0005487D">
      <w:pPr>
        <w:rPr>
          <w:noProof/>
          <w:lang w:eastAsia="pl-PL"/>
        </w:rPr>
      </w:pPr>
      <w:r>
        <w:rPr>
          <w:noProof/>
          <w:lang w:eastAsia="pl-PL"/>
        </w:rPr>
        <w:t>Po odpowiedzi dziecka proszę mu pokazać inne przykłady instrumentów dętych (obrazy w załączniku). Po każdej demonstracji planszy proszę dziecko poprosić o naśladowanie gry na pokazanych instrumentach.</w:t>
      </w:r>
    </w:p>
    <w:p w:rsidR="0005487D" w:rsidRPr="0005487D" w:rsidRDefault="00140134" w:rsidP="0005487D">
      <w:pPr>
        <w:pStyle w:val="Akapitzlist"/>
        <w:numPr>
          <w:ilvl w:val="0"/>
          <w:numId w:val="1"/>
        </w:numPr>
        <w:rPr>
          <w:b/>
          <w:noProof/>
          <w:lang w:eastAsia="pl-PL"/>
        </w:rPr>
      </w:pPr>
      <w:r>
        <w:rPr>
          <w:b/>
          <w:noProof/>
          <w:lang w:eastAsia="pl-PL"/>
        </w:rPr>
        <w:t>Tuba</w:t>
      </w:r>
      <w:r w:rsidR="0005487D" w:rsidRPr="0005487D">
        <w:rPr>
          <w:b/>
          <w:noProof/>
          <w:lang w:eastAsia="pl-PL"/>
        </w:rPr>
        <w:t xml:space="preserve"> szeptów i głuchy telefon </w:t>
      </w:r>
    </w:p>
    <w:p w:rsidR="0005487D" w:rsidRDefault="0005487D" w:rsidP="0005487D">
      <w:pPr>
        <w:rPr>
          <w:noProof/>
          <w:lang w:eastAsia="pl-PL"/>
        </w:rPr>
      </w:pPr>
      <w:r>
        <w:rPr>
          <w:noProof/>
          <w:lang w:eastAsia="pl-PL"/>
        </w:rPr>
        <w:t xml:space="preserve">Do tego zadania potrzebna jest tuba bądź rolka papieru po ręcznikach papierowych. </w:t>
      </w:r>
    </w:p>
    <w:p w:rsidR="0005487D" w:rsidRDefault="0005487D" w:rsidP="0005487D">
      <w:pPr>
        <w:rPr>
          <w:noProof/>
          <w:lang w:eastAsia="pl-PL"/>
        </w:rPr>
      </w:pPr>
      <w:r>
        <w:rPr>
          <w:noProof/>
          <w:lang w:eastAsia="pl-PL"/>
        </w:rPr>
        <w:t>Zasady głuchego telefonu Państwu nie tłumacze bo każdy z nas tą zabawę zna. Proszę z dzieckiem się w nią zabawić używając tuby tak jak Państwo widzicie na zdjęciu poniżej. Można też tubę udekorować w trakcie zabawy.</w:t>
      </w:r>
    </w:p>
    <w:p w:rsidR="0005487D" w:rsidRDefault="0005487D" w:rsidP="0005487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eatywne-zabawy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54" w:rsidRPr="00B84D54" w:rsidRDefault="00B84D54" w:rsidP="00B84D54">
      <w:pPr>
        <w:pStyle w:val="Akapitzlist"/>
        <w:numPr>
          <w:ilvl w:val="0"/>
          <w:numId w:val="1"/>
        </w:numPr>
        <w:rPr>
          <w:b/>
          <w:noProof/>
          <w:lang w:eastAsia="pl-PL"/>
        </w:rPr>
      </w:pPr>
      <w:r w:rsidRPr="00B84D54">
        <w:rPr>
          <w:b/>
          <w:noProof/>
          <w:lang w:eastAsia="pl-PL"/>
        </w:rPr>
        <w:lastRenderedPageBreak/>
        <w:t>Grające szklanki z wodą</w:t>
      </w:r>
    </w:p>
    <w:p w:rsidR="00B84D54" w:rsidRDefault="00B84D54" w:rsidP="00B84D54">
      <w:pPr>
        <w:rPr>
          <w:noProof/>
          <w:lang w:eastAsia="pl-PL"/>
        </w:rPr>
      </w:pPr>
      <w:r>
        <w:rPr>
          <w:noProof/>
          <w:lang w:eastAsia="pl-PL"/>
        </w:rPr>
        <w:t xml:space="preserve">Do tego zadania potrzebne są szklanki wypełnione do połowy wodą i łyżeczki </w:t>
      </w:r>
    </w:p>
    <w:p w:rsidR="00B84D54" w:rsidRDefault="00B84D54" w:rsidP="00B84D54">
      <w:pPr>
        <w:rPr>
          <w:noProof/>
          <w:lang w:eastAsia="pl-PL"/>
        </w:rPr>
      </w:pPr>
      <w:r>
        <w:rPr>
          <w:noProof/>
          <w:lang w:eastAsia="pl-PL"/>
        </w:rPr>
        <w:t xml:space="preserve">W zadaniu tym wystarczy ustawić kilka szklanek wypełnionych do połową wody i zacząć wydobywać dźwięki za pomocą łyżeczki. W ten sposób uczymy dziecko, że do zagrania muzyki i wydobycia dźwięku nie potrzebujemy profesjonalnych instrumentów ponieważ każdy przedmiot w domu może stać się instrumentem. </w:t>
      </w:r>
    </w:p>
    <w:p w:rsidR="0005487D" w:rsidRPr="0005487D" w:rsidRDefault="0005487D" w:rsidP="0005487D">
      <w:pPr>
        <w:rPr>
          <w:noProof/>
          <w:lang w:eastAsia="pl-PL"/>
        </w:rPr>
      </w:pPr>
    </w:p>
    <w:p w:rsidR="00856E85" w:rsidRDefault="00856E85" w:rsidP="00856E85">
      <w:pPr>
        <w:rPr>
          <w:b/>
        </w:rPr>
      </w:pPr>
    </w:p>
    <w:p w:rsidR="00856E85" w:rsidRDefault="00B84D54" w:rsidP="00856E8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33794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_P1220865-900x5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85" w:rsidRDefault="00856E85" w:rsidP="00856E85">
      <w:pPr>
        <w:rPr>
          <w:b/>
        </w:rPr>
      </w:pPr>
    </w:p>
    <w:p w:rsidR="00856E85" w:rsidRDefault="00B84D54" w:rsidP="00856E85">
      <w:pPr>
        <w:rPr>
          <w:b/>
        </w:rPr>
      </w:pPr>
      <w:r>
        <w:rPr>
          <w:b/>
        </w:rPr>
        <w:t>6.Karty pracy cz.4 str. 26-27.</w:t>
      </w:r>
    </w:p>
    <w:p w:rsidR="00B84D54" w:rsidRDefault="00B84D54" w:rsidP="00140134">
      <w:pPr>
        <w:jc w:val="center"/>
        <w:rPr>
          <w:b/>
        </w:rPr>
      </w:pPr>
      <w:r w:rsidRPr="00140134">
        <w:rPr>
          <w:b/>
          <w:sz w:val="32"/>
        </w:rPr>
        <w:lastRenderedPageBreak/>
        <w:t xml:space="preserve">Załączniki </w:t>
      </w:r>
      <w:r>
        <w:rPr>
          <w:b/>
          <w:noProof/>
          <w:lang w:eastAsia="pl-PL"/>
        </w:rPr>
        <w:drawing>
          <wp:inline distT="0" distB="0" distL="0" distR="0">
            <wp:extent cx="5760720" cy="8122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e822aab2d43d20711172a96e09d677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81743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a46aeb336529bd00863f2c3d087267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85" w:rsidRDefault="00B84D54" w:rsidP="00856E8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8175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5eb5dc3ce435a8d136887586fb8bd4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85" w:rsidRDefault="00140134" w:rsidP="00856E8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8170545"/>
            <wp:effectExtent l="0" t="0" r="0" b="190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e718ddd07cc1a3390fa4e104b43a17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140134" w:rsidP="00856E85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810323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7292115e672e15cede96f383110df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Default="00856E85" w:rsidP="00856E85">
      <w:pPr>
        <w:rPr>
          <w:b/>
        </w:rPr>
      </w:pPr>
    </w:p>
    <w:p w:rsidR="00856E85" w:rsidRPr="00856E85" w:rsidRDefault="00856E85" w:rsidP="00856E85">
      <w:pPr>
        <w:rPr>
          <w:b/>
        </w:rPr>
      </w:pPr>
    </w:p>
    <w:sectPr w:rsidR="00856E85" w:rsidRPr="008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FB0"/>
    <w:multiLevelType w:val="hybridMultilevel"/>
    <w:tmpl w:val="44AC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D6"/>
    <w:rsid w:val="0005487D"/>
    <w:rsid w:val="00140134"/>
    <w:rsid w:val="004D1C10"/>
    <w:rsid w:val="005C3FD6"/>
    <w:rsid w:val="00856E85"/>
    <w:rsid w:val="00A22411"/>
    <w:rsid w:val="00B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9619"/>
  <w15:chartTrackingRefBased/>
  <w15:docId w15:val="{0EC0A5C4-CF3F-492A-8FBC-DDC060C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4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WVQbxXvyG7A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2020-05-14T11:57:00Z</dcterms:created>
  <dcterms:modified xsi:type="dcterms:W3CDTF">2020-05-14T12:51:00Z</dcterms:modified>
</cp:coreProperties>
</file>