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98" w:rsidRDefault="00F54B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 : Dbamy o Ziemię – Liczymy kwiaty</w:t>
      </w:r>
    </w:p>
    <w:p w:rsidR="00F54BE7" w:rsidRDefault="00F54BE7">
      <w:pPr>
        <w:rPr>
          <w:rFonts w:ascii="Times New Roman" w:hAnsi="Times New Roman" w:cs="Times New Roman"/>
          <w:sz w:val="28"/>
          <w:szCs w:val="28"/>
        </w:rPr>
      </w:pPr>
    </w:p>
    <w:p w:rsidR="00F54BE7" w:rsidRDefault="00701DC0" w:rsidP="00F54BE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Policz ile jest kropek na doniczce i czy się zgadza z ilością kwiatków w doniczce ,następnie pokoloruj kwiatki.</w:t>
      </w:r>
    </w:p>
    <w:p w:rsidR="00701DC0" w:rsidRDefault="00701DC0" w:rsidP="007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943475" cy="6981825"/>
            <wp:effectExtent l="0" t="0" r="9525" b="9525"/>
            <wp:docPr id="1" name="Obraz 1" descr="C:\Users\Dorotka\Desktop\policz ile jest krop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ka\Desktop\policz ile jest krope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C0" w:rsidRDefault="00701DC0" w:rsidP="00701DC0">
      <w:pPr>
        <w:rPr>
          <w:rFonts w:ascii="Times New Roman" w:hAnsi="Times New Roman" w:cs="Times New Roman"/>
          <w:sz w:val="28"/>
          <w:szCs w:val="28"/>
        </w:rPr>
      </w:pPr>
    </w:p>
    <w:p w:rsidR="00701DC0" w:rsidRPr="00701DC0" w:rsidRDefault="00701DC0" w:rsidP="0070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01DC0">
        <w:rPr>
          <w:rFonts w:ascii="Times New Roman" w:hAnsi="Times New Roman" w:cs="Times New Roman"/>
          <w:sz w:val="28"/>
          <w:szCs w:val="28"/>
        </w:rPr>
        <w:lastRenderedPageBreak/>
        <w:t>Poniższy rysunek wytnij i podziel na równe części i ułóż puzzle.</w:t>
      </w:r>
    </w:p>
    <w:p w:rsidR="00701DC0" w:rsidRDefault="00701DC0" w:rsidP="007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495925" cy="6981825"/>
            <wp:effectExtent l="0" t="0" r="9525" b="9525"/>
            <wp:docPr id="2" name="Obraz 2" descr="C:\Users\Dorotka\Desktop\słonecz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ka\Desktop\słoneczni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C0" w:rsidRDefault="00701DC0" w:rsidP="0070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pary.</w:t>
      </w:r>
    </w:p>
    <w:p w:rsidR="00701DC0" w:rsidRDefault="00701DC0" w:rsidP="00701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86375" cy="6981825"/>
            <wp:effectExtent l="0" t="0" r="9525" b="9525"/>
            <wp:docPr id="3" name="Obraz 3" descr="C:\Users\Dorotka\Desktop\połącz pary k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rotka\Desktop\połącz pary kwiat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DC0" w:rsidRPr="00701DC0" w:rsidRDefault="00701DC0" w:rsidP="0070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Animacja o recyklingu : </w:t>
      </w:r>
      <w:hyperlink r:id="rId9" w:history="1">
        <w:r>
          <w:rPr>
            <w:rStyle w:val="Hipercze"/>
          </w:rPr>
          <w:t>http://scholaris.pl/resources/run/id/49412</w:t>
        </w:r>
      </w:hyperlink>
    </w:p>
    <w:p w:rsidR="00701DC0" w:rsidRPr="00701DC0" w:rsidRDefault="00701DC0" w:rsidP="0070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O wiośnie : </w:t>
      </w:r>
      <w:hyperlink r:id="rId10" w:history="1">
        <w:r>
          <w:rPr>
            <w:rStyle w:val="Hipercze"/>
          </w:rPr>
          <w:t>http://www.scholaris.pl/resources/run/id/49575</w:t>
        </w:r>
      </w:hyperlink>
    </w:p>
    <w:p w:rsidR="00701DC0" w:rsidRPr="00701DC0" w:rsidRDefault="00701DC0" w:rsidP="00701DC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01DC0">
        <w:rPr>
          <w:rFonts w:ascii="Times New Roman" w:hAnsi="Times New Roman" w:cs="Times New Roman"/>
          <w:sz w:val="28"/>
          <w:szCs w:val="28"/>
          <w:lang w:val="en-US"/>
        </w:rPr>
        <w:t xml:space="preserve">Song „Around the circle” : </w:t>
      </w:r>
      <w:hyperlink r:id="rId11" w:history="1">
        <w:r w:rsidRPr="00701DC0">
          <w:rPr>
            <w:rStyle w:val="Hipercze"/>
            <w:lang w:val="en-US"/>
          </w:rPr>
          <w:t>https://www.youtube.com/watch?v=aCk4ZccKnf0</w:t>
        </w:r>
      </w:hyperlink>
    </w:p>
    <w:p w:rsidR="00701DC0" w:rsidRPr="00701DC0" w:rsidRDefault="00701DC0" w:rsidP="00701DC0">
      <w:pPr>
        <w:pStyle w:val="Akapitzlis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701DC0" w:rsidRPr="00701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13A2"/>
    <w:multiLevelType w:val="hybridMultilevel"/>
    <w:tmpl w:val="C5668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BE7"/>
    <w:rsid w:val="00320C98"/>
    <w:rsid w:val="00701DC0"/>
    <w:rsid w:val="00F5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1D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4B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DC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701D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aCk4ZccKnf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laris.pl/resources/run/id/495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laris.pl/resources/run/id/4941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1</cp:revision>
  <dcterms:created xsi:type="dcterms:W3CDTF">2020-04-14T18:39:00Z</dcterms:created>
  <dcterms:modified xsi:type="dcterms:W3CDTF">2020-04-14T19:50:00Z</dcterms:modified>
</cp:coreProperties>
</file>