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E" w:rsidRDefault="00351CFE" w:rsidP="00D4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Pisanki Kraszanki</w:t>
      </w:r>
    </w:p>
    <w:p w:rsidR="00D47DAA" w:rsidRDefault="00D47DAA" w:rsidP="00351C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Zabawa ruchowa z elementami równowagi „Jajko na łyżce”</w:t>
      </w:r>
    </w:p>
    <w:p w:rsidR="00351CFE" w:rsidRP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7DAA" w:rsidRDefault="00D47DAA" w:rsidP="00D47DA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Potrzebne nam będzie ugotowane jajko i łyżka. Układamy jajko na łyżce i prosimy dziecko aby najpierw prawą ręką chwyciło łyżkę i spróbowało w prostej linii dojść z jednego miejsca na drugie tak, aby jajko nie spadło</w:t>
      </w:r>
      <w:r>
        <w:rPr>
          <w:rFonts w:ascii="Times New Roman" w:hAnsi="Times New Roman" w:cs="Times New Roman"/>
          <w:sz w:val="28"/>
          <w:szCs w:val="28"/>
        </w:rPr>
        <w:t>, a potem lewą rę</w:t>
      </w:r>
      <w:r w:rsidRPr="00D10D2D">
        <w:rPr>
          <w:rFonts w:ascii="Times New Roman" w:hAnsi="Times New Roman" w:cs="Times New Roman"/>
          <w:sz w:val="28"/>
          <w:szCs w:val="28"/>
        </w:rPr>
        <w:t xml:space="preserve">ką. Pamiętajmy, żeby ta odległość nie była zbyt długa. Jeżeli dziecku spadnie jajko, po prostu je podnosi i próbuje jeszcze raz. Następnie można ułożyć tor przeszkód z poduszek, krzeseł, butelek po wodzie itp. i  poprosić dziecko, aby teraz spróbowało przejść przez tor. Mogą Państwo również dołączyć się do zabawy i spróbować przejść ten tor, tak aby nie upadło jajko. Powodzenia </w:t>
      </w:r>
      <w:r w:rsidRPr="00D10D2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51CFE" w:rsidRDefault="00351CFE" w:rsidP="00D47D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CFE" w:rsidRDefault="00351CFE" w:rsidP="00351C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„Świąteczne porządki”- masażyk z wykorzystaniem wiersza.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CFE" w:rsidRP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 podwórzu zamieszanie,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gospodyni robi prani</w:t>
      </w:r>
      <w:r w:rsidR="00562AB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uderzamy delikatnie dłońmi po całych plecach)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Wkłada w balię bluzkę, spodnie,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brudne są okropnie.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(uderzamy mocniej piąstkami po całych plecach)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wyprała rzeczy te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wykręca szybko je.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(ugniatamy, tak jak byśmy wykręcali pranie)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Spinaczami je przypięła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(szczypniemy delikatnie po całych plecach)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gdy wyschły,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(dmuchamy na plecy)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62AB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je zdjęła.”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(szczypiemy pod boczki)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CFE" w:rsidRDefault="00351CFE" w:rsidP="00351C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pracy plastycznej.</w:t>
      </w: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CFE" w:rsidRDefault="00351CFE" w:rsidP="00351C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samodzielnie rysuje na kartce a4 duże jajko i dekoruje je np. kaszą, ryżem, makaronem, pisakami, kredkami, cekinami.</w:t>
      </w:r>
    </w:p>
    <w:p w:rsidR="003E09E2" w:rsidRDefault="003E09E2"/>
    <w:sectPr w:rsidR="003E09E2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978"/>
    <w:multiLevelType w:val="hybridMultilevel"/>
    <w:tmpl w:val="2776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DAA"/>
    <w:rsid w:val="00351CFE"/>
    <w:rsid w:val="003E09E2"/>
    <w:rsid w:val="00562AB5"/>
    <w:rsid w:val="00D4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2020-04-02T13:10:00Z</dcterms:created>
  <dcterms:modified xsi:type="dcterms:W3CDTF">2020-04-07T08:00:00Z</dcterms:modified>
</cp:coreProperties>
</file>