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719" w:rsidRDefault="00936F15">
      <w:pPr>
        <w:rPr>
          <w:sz w:val="40"/>
          <w:szCs w:val="40"/>
        </w:rPr>
      </w:pPr>
      <w:r>
        <w:rPr>
          <w:sz w:val="40"/>
          <w:szCs w:val="40"/>
        </w:rPr>
        <w:t>22.04.2020 Dzień Ziemi</w:t>
      </w:r>
    </w:p>
    <w:p w:rsidR="00936F15" w:rsidRDefault="00936F15">
      <w:pPr>
        <w:rPr>
          <w:sz w:val="28"/>
          <w:szCs w:val="28"/>
        </w:rPr>
      </w:pPr>
      <w:r>
        <w:rPr>
          <w:sz w:val="28"/>
          <w:szCs w:val="28"/>
        </w:rPr>
        <w:t xml:space="preserve">Mam dla Was pewną zagadkę, ale żeby ją poznać musimy odbyć lot w kosmos. Dlatego usiądźcie na </w:t>
      </w:r>
      <w:proofErr w:type="spellStart"/>
      <w:r>
        <w:rPr>
          <w:sz w:val="28"/>
          <w:szCs w:val="28"/>
        </w:rPr>
        <w:t>krzesłąch</w:t>
      </w:r>
      <w:proofErr w:type="spellEnd"/>
      <w:r>
        <w:rPr>
          <w:sz w:val="28"/>
          <w:szCs w:val="28"/>
        </w:rPr>
        <w:t xml:space="preserve"> lub dywanie, będzie to nasza rakieta.</w:t>
      </w:r>
    </w:p>
    <w:p w:rsidR="00936F15" w:rsidRDefault="00936F15">
      <w:r>
        <w:rPr>
          <w:sz w:val="28"/>
          <w:szCs w:val="28"/>
        </w:rPr>
        <w:t xml:space="preserve">( Podróż rakietą można urozmaicić poprzez dodanie odpowiednich efektów dźwiękowych: </w:t>
      </w:r>
      <w:hyperlink r:id="rId5" w:history="1">
        <w:r>
          <w:rPr>
            <w:rStyle w:val="Hipercze"/>
          </w:rPr>
          <w:t>https://www.youtube.com/watch?v=KfYto9Szei8</w:t>
        </w:r>
      </w:hyperlink>
      <w:r>
        <w:t xml:space="preserve">  )</w:t>
      </w:r>
    </w:p>
    <w:p w:rsidR="00936F15" w:rsidRDefault="00936F15" w:rsidP="00936F15">
      <w:pPr>
        <w:spacing w:line="240" w:lineRule="auto"/>
        <w:rPr>
          <w:sz w:val="28"/>
          <w:szCs w:val="28"/>
        </w:rPr>
      </w:pPr>
      <w:r w:rsidRPr="00936F15">
        <w:rPr>
          <w:sz w:val="28"/>
          <w:szCs w:val="28"/>
        </w:rPr>
        <w:t>10,9,8,7,6,5,4,3,,2,1,0 START</w:t>
      </w:r>
      <w:r>
        <w:rPr>
          <w:sz w:val="28"/>
          <w:szCs w:val="28"/>
        </w:rPr>
        <w:t xml:space="preserve">. Rakieta wystartowała, </w:t>
      </w:r>
      <w:proofErr w:type="spellStart"/>
      <w:r>
        <w:rPr>
          <w:sz w:val="28"/>
          <w:szCs w:val="28"/>
        </w:rPr>
        <w:t>wszystcy</w:t>
      </w:r>
      <w:proofErr w:type="spellEnd"/>
      <w:r>
        <w:rPr>
          <w:sz w:val="28"/>
          <w:szCs w:val="28"/>
        </w:rPr>
        <w:t xml:space="preserve"> mocno przyklejamy się do miejsc! Lecimy, lecimy… </w:t>
      </w:r>
      <w:proofErr w:type="spellStart"/>
      <w:r>
        <w:rPr>
          <w:sz w:val="28"/>
          <w:szCs w:val="28"/>
        </w:rPr>
        <w:t>oooo</w:t>
      </w:r>
      <w:proofErr w:type="spellEnd"/>
      <w:r>
        <w:rPr>
          <w:sz w:val="28"/>
          <w:szCs w:val="28"/>
        </w:rPr>
        <w:t xml:space="preserve"> nie, asteroida! Lecimy prosto na siebie! Szybciutko pochylamy się do przodu… </w:t>
      </w:r>
      <w:proofErr w:type="spellStart"/>
      <w:r>
        <w:rPr>
          <w:sz w:val="28"/>
          <w:szCs w:val="28"/>
        </w:rPr>
        <w:t>Ufff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naqqet</w:t>
      </w:r>
      <w:proofErr w:type="spellEnd"/>
      <w:r>
        <w:rPr>
          <w:sz w:val="28"/>
          <w:szCs w:val="28"/>
        </w:rPr>
        <w:t xml:space="preserve"> nas nie drasnęła. Lecimy, lecimy dalej…. </w:t>
      </w:r>
      <w:proofErr w:type="spellStart"/>
      <w:r>
        <w:rPr>
          <w:sz w:val="28"/>
          <w:szCs w:val="28"/>
        </w:rPr>
        <w:t>Ooo</w:t>
      </w:r>
      <w:proofErr w:type="spellEnd"/>
      <w:r>
        <w:rPr>
          <w:sz w:val="28"/>
          <w:szCs w:val="28"/>
        </w:rPr>
        <w:t xml:space="preserve"> a teraz wlecimy w jakieś kosmiczne śmieci! Musimy uważać, żeby nie uszkodziły nam rakiety. Wyginamy się w prawo, wyginamy się w lewo… Znów nam się udało! Za </w:t>
      </w:r>
      <w:proofErr w:type="spellStart"/>
      <w:r>
        <w:rPr>
          <w:sz w:val="28"/>
          <w:szCs w:val="28"/>
        </w:rPr>
        <w:t>cghwilę</w:t>
      </w:r>
      <w:proofErr w:type="spellEnd"/>
      <w:r>
        <w:rPr>
          <w:sz w:val="28"/>
          <w:szCs w:val="28"/>
        </w:rPr>
        <w:t xml:space="preserve"> będziemy na miejscu… Tak, już je widzę, to mała niebiesko- zielona planeta… A wy Widzicie? Uwaga , zbliżamy się do wejścia w atmosferę…. Musimy teraz lecieć bardzo szybko. Prędkość wbija nas w </w:t>
      </w:r>
      <w:proofErr w:type="spellStart"/>
      <w:r>
        <w:rPr>
          <w:sz w:val="28"/>
          <w:szCs w:val="28"/>
        </w:rPr>
        <w:t>siedzeniai</w:t>
      </w:r>
      <w:proofErr w:type="spellEnd"/>
      <w:r>
        <w:rPr>
          <w:sz w:val="28"/>
          <w:szCs w:val="28"/>
        </w:rPr>
        <w:t xml:space="preserve"> odgina do tyłu…. </w:t>
      </w:r>
      <w:proofErr w:type="spellStart"/>
      <w:r>
        <w:rPr>
          <w:sz w:val="28"/>
          <w:szCs w:val="28"/>
        </w:rPr>
        <w:t>Ooooo</w:t>
      </w:r>
      <w:proofErr w:type="spellEnd"/>
      <w:r>
        <w:rPr>
          <w:sz w:val="28"/>
          <w:szCs w:val="28"/>
        </w:rPr>
        <w:t xml:space="preserve"> wylądowaliśmy! Tylko pamiętajcie- ostrożnie wychodzimy z rakiety i jesteśmy </w:t>
      </w:r>
      <w:proofErr w:type="spellStart"/>
      <w:r>
        <w:rPr>
          <w:sz w:val="28"/>
          <w:szCs w:val="28"/>
        </w:rPr>
        <w:t>bardzi</w:t>
      </w:r>
      <w:proofErr w:type="spellEnd"/>
      <w:r>
        <w:rPr>
          <w:sz w:val="28"/>
          <w:szCs w:val="28"/>
        </w:rPr>
        <w:t xml:space="preserve">, b Zmęczyłam się tym lotem, może położymy się na chwilę i posłuchamy jak </w:t>
      </w:r>
      <w:proofErr w:type="spellStart"/>
      <w:r>
        <w:rPr>
          <w:sz w:val="28"/>
          <w:szCs w:val="28"/>
        </w:rPr>
        <w:t>brzim</w:t>
      </w:r>
      <w:proofErr w:type="spellEnd"/>
      <w:r>
        <w:rPr>
          <w:sz w:val="28"/>
          <w:szCs w:val="28"/>
        </w:rPr>
        <w:t xml:space="preserve"> ta planeta, co? ( Proszę włączyć dźwięk)</w:t>
      </w:r>
    </w:p>
    <w:p w:rsidR="00936F15" w:rsidRDefault="00936F15" w:rsidP="00936F15">
      <w:pPr>
        <w:spacing w:line="240" w:lineRule="auto"/>
      </w:pPr>
      <w:hyperlink r:id="rId6" w:history="1">
        <w:r>
          <w:rPr>
            <w:rStyle w:val="Hipercze"/>
          </w:rPr>
          <w:t>https://www.youtube.com/watch?v=ORhFh1rCqRI</w:t>
        </w:r>
      </w:hyperlink>
    </w:p>
    <w:p w:rsidR="00936F15" w:rsidRDefault="00936F15" w:rsidP="00936F15">
      <w:pPr>
        <w:spacing w:line="240" w:lineRule="auto"/>
      </w:pPr>
      <w:hyperlink r:id="rId7" w:history="1">
        <w:r>
          <w:rPr>
            <w:rStyle w:val="Hipercze"/>
          </w:rPr>
          <w:t>https://www.youtube.com/watch?v=O0X70iylxLc</w:t>
        </w:r>
      </w:hyperlink>
    </w:p>
    <w:p w:rsidR="00936F15" w:rsidRPr="00936F15" w:rsidRDefault="00936F15" w:rsidP="00936F15">
      <w:pPr>
        <w:spacing w:line="240" w:lineRule="auto"/>
        <w:rPr>
          <w:color w:val="0000FF"/>
          <w:u w:val="single"/>
        </w:rPr>
      </w:pPr>
      <w:hyperlink r:id="rId8" w:history="1">
        <w:r w:rsidRPr="00E64C15">
          <w:rPr>
            <w:rStyle w:val="Hipercze"/>
          </w:rPr>
          <w:t>https://www.youtube.com/watch?v=X1X_UVQN1u0</w:t>
        </w:r>
      </w:hyperlink>
    </w:p>
    <w:p w:rsidR="00936F15" w:rsidRDefault="00936F15" w:rsidP="00936F1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Czy już wiesz na jakiej planecie jesteśmy?</w:t>
      </w:r>
    </w:p>
    <w:p w:rsidR="00936F15" w:rsidRDefault="00936F15" w:rsidP="00936F1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Dziś ma swoje urodziny! </w:t>
      </w:r>
    </w:p>
    <w:p w:rsidR="00936F15" w:rsidRDefault="00936F15" w:rsidP="00936F1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Ona codziennie daje nam powietrze, piękną przyrodę, śpiew ptaków, pachnące lasy, miejsce do zabaw z koleżankami i kolegami. A my co możemy jej dać w prezencie?</w:t>
      </w:r>
    </w:p>
    <w:p w:rsidR="00936F15" w:rsidRDefault="00936F15" w:rsidP="00936F1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Czy segregowanie śmieci jest ważne? Czy wiesz jak to robić</w:t>
      </w:r>
      <w:r>
        <w:rPr>
          <w:noProof/>
          <w:lang w:eastAsia="pl-PL"/>
        </w:rPr>
        <w:drawing>
          <wp:inline distT="0" distB="0" distL="0" distR="0">
            <wp:extent cx="4791075" cy="2503337"/>
            <wp:effectExtent l="19050" t="0" r="9525" b="0"/>
            <wp:docPr id="2" name="Obraz 1" descr="Dlaczego warto uczyć dzieci segregacji odpadów? | HABA R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aczego warto uczyć dzieci segregacji odpadów? | HABA RL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196" cy="25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F15" w:rsidRDefault="00936F15" w:rsidP="00936F1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Czy wiesz jak zachować się w lesie?</w:t>
      </w:r>
    </w:p>
    <w:p w:rsidR="00936F15" w:rsidRDefault="00936F15" w:rsidP="00936F1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Czy straszysz zwierzęta?</w:t>
      </w:r>
    </w:p>
    <w:p w:rsidR="00936F15" w:rsidRDefault="00936F15" w:rsidP="00936F1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Czy niszczysz rośliny?</w:t>
      </w:r>
    </w:p>
    <w:p w:rsidR="00936F15" w:rsidRDefault="00936F15" w:rsidP="00936F1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Piosenka dla dzieci: Ziemia, to wyspa zielona</w:t>
      </w:r>
    </w:p>
    <w:p w:rsidR="00936F15" w:rsidRDefault="00936F15" w:rsidP="00936F15">
      <w:pPr>
        <w:spacing w:line="240" w:lineRule="auto"/>
        <w:rPr>
          <w:sz w:val="28"/>
          <w:szCs w:val="28"/>
        </w:rPr>
      </w:pPr>
      <w:hyperlink r:id="rId10" w:history="1">
        <w:r>
          <w:rPr>
            <w:rStyle w:val="Hipercze"/>
          </w:rPr>
          <w:t>https://www.youtube.com/watch?v=_SKe11ntnGc</w:t>
        </w:r>
      </w:hyperlink>
    </w:p>
    <w:p w:rsidR="00936F15" w:rsidRDefault="00936F15" w:rsidP="00936F15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Nie warto mieszkać na Marsie, </w:t>
      </w:r>
      <w:r>
        <w:rPr>
          <w:rFonts w:ascii="Arial" w:hAnsi="Arial" w:cs="Arial"/>
          <w:color w:val="333333"/>
          <w:sz w:val="29"/>
          <w:szCs w:val="29"/>
        </w:rPr>
        <w:br/>
        <w:t xml:space="preserve">nie warto mieszkać na </w:t>
      </w:r>
      <w:proofErr w:type="spellStart"/>
      <w:r>
        <w:rPr>
          <w:rFonts w:ascii="Arial" w:hAnsi="Arial" w:cs="Arial"/>
          <w:color w:val="333333"/>
          <w:sz w:val="29"/>
          <w:szCs w:val="29"/>
        </w:rPr>
        <w:t>Venus</w:t>
      </w:r>
      <w:proofErr w:type="spellEnd"/>
      <w:r>
        <w:rPr>
          <w:rFonts w:ascii="Arial" w:hAnsi="Arial" w:cs="Arial"/>
          <w:color w:val="333333"/>
          <w:sz w:val="29"/>
          <w:szCs w:val="29"/>
        </w:rPr>
        <w:t>. </w:t>
      </w:r>
      <w:r>
        <w:rPr>
          <w:rFonts w:ascii="Arial" w:hAnsi="Arial" w:cs="Arial"/>
          <w:color w:val="333333"/>
          <w:sz w:val="29"/>
          <w:szCs w:val="29"/>
        </w:rPr>
        <w:br/>
        <w:t>Na Ziemi jest życie ciekawsze, </w:t>
      </w:r>
      <w:r>
        <w:rPr>
          <w:rFonts w:ascii="Arial" w:hAnsi="Arial" w:cs="Arial"/>
          <w:color w:val="333333"/>
          <w:sz w:val="29"/>
          <w:szCs w:val="29"/>
        </w:rPr>
        <w:br/>
        <w:t>powtarzam to każdemu . </w:t>
      </w:r>
    </w:p>
    <w:p w:rsidR="00936F15" w:rsidRDefault="00936F15" w:rsidP="00936F15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Ref.</w:t>
      </w:r>
      <w:r>
        <w:rPr>
          <w:rFonts w:ascii="Arial" w:hAnsi="Arial" w:cs="Arial"/>
          <w:color w:val="333333"/>
          <w:sz w:val="29"/>
          <w:szCs w:val="29"/>
        </w:rPr>
        <w:br/>
        <w:t>Bo Ziemia to wyspa , to wyspa zielona, </w:t>
      </w:r>
      <w:r>
        <w:rPr>
          <w:rFonts w:ascii="Arial" w:hAnsi="Arial" w:cs="Arial"/>
          <w:color w:val="333333"/>
          <w:sz w:val="29"/>
          <w:szCs w:val="29"/>
        </w:rPr>
        <w:br/>
        <w:t>wśród innych dalekich planet. </w:t>
      </w:r>
      <w:r>
        <w:rPr>
          <w:rFonts w:ascii="Arial" w:hAnsi="Arial" w:cs="Arial"/>
          <w:color w:val="333333"/>
          <w:sz w:val="29"/>
          <w:szCs w:val="29"/>
        </w:rPr>
        <w:br/>
        <w:t>To dom dla ludzi, dla ludzi i zwierząt, </w:t>
      </w:r>
      <w:r>
        <w:rPr>
          <w:rFonts w:ascii="Arial" w:hAnsi="Arial" w:cs="Arial"/>
          <w:color w:val="333333"/>
          <w:sz w:val="29"/>
          <w:szCs w:val="29"/>
        </w:rPr>
        <w:br/>
        <w:t>więc musi być bardzo zadbany. </w:t>
      </w:r>
    </w:p>
    <w:p w:rsidR="00936F15" w:rsidRDefault="00936F15" w:rsidP="00936F15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Chcę poznać życie delfinów </w:t>
      </w:r>
      <w:r>
        <w:rPr>
          <w:rFonts w:ascii="Arial" w:hAnsi="Arial" w:cs="Arial"/>
          <w:color w:val="333333"/>
          <w:sz w:val="29"/>
          <w:szCs w:val="29"/>
        </w:rPr>
        <w:br/>
        <w:t>i wiedzieć co piszczy w trawie.</w:t>
      </w:r>
      <w:r>
        <w:rPr>
          <w:rFonts w:ascii="Arial" w:hAnsi="Arial" w:cs="Arial"/>
          <w:color w:val="333333"/>
          <w:sz w:val="29"/>
          <w:szCs w:val="29"/>
        </w:rPr>
        <w:br/>
        <w:t>Zachwycać się lotem motyla </w:t>
      </w:r>
      <w:r>
        <w:rPr>
          <w:rFonts w:ascii="Arial" w:hAnsi="Arial" w:cs="Arial"/>
          <w:color w:val="333333"/>
          <w:sz w:val="29"/>
          <w:szCs w:val="29"/>
        </w:rPr>
        <w:br/>
        <w:t>i z kotem móc się bawić. </w:t>
      </w:r>
    </w:p>
    <w:p w:rsidR="00936F15" w:rsidRDefault="00936F15" w:rsidP="00936F15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Ref.</w:t>
      </w:r>
      <w:r>
        <w:rPr>
          <w:rFonts w:ascii="Arial" w:hAnsi="Arial" w:cs="Arial"/>
          <w:color w:val="333333"/>
          <w:sz w:val="29"/>
          <w:szCs w:val="29"/>
        </w:rPr>
        <w:br/>
        <w:t>Bo Ziemia to wyspa , to wyspa zielona, </w:t>
      </w:r>
      <w:r>
        <w:rPr>
          <w:rFonts w:ascii="Arial" w:hAnsi="Arial" w:cs="Arial"/>
          <w:color w:val="333333"/>
          <w:sz w:val="29"/>
          <w:szCs w:val="29"/>
        </w:rPr>
        <w:br/>
        <w:t>wśród innych dalekich planet. </w:t>
      </w:r>
      <w:r>
        <w:rPr>
          <w:rFonts w:ascii="Arial" w:hAnsi="Arial" w:cs="Arial"/>
          <w:color w:val="333333"/>
          <w:sz w:val="29"/>
          <w:szCs w:val="29"/>
        </w:rPr>
        <w:br/>
        <w:t>To dom dla ludzi, dla ludzi i zwierząt, </w:t>
      </w:r>
      <w:r>
        <w:rPr>
          <w:rFonts w:ascii="Arial" w:hAnsi="Arial" w:cs="Arial"/>
          <w:color w:val="333333"/>
          <w:sz w:val="29"/>
          <w:szCs w:val="29"/>
        </w:rPr>
        <w:br/>
        <w:t>więc musi być bardzo zadbany. </w:t>
      </w:r>
    </w:p>
    <w:p w:rsidR="00936F15" w:rsidRDefault="00936F15" w:rsidP="00936F15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lastRenderedPageBreak/>
        <w:t>Posadźmy kwiatów tysiące. </w:t>
      </w:r>
      <w:r>
        <w:rPr>
          <w:rFonts w:ascii="Arial" w:hAnsi="Arial" w:cs="Arial"/>
          <w:color w:val="333333"/>
          <w:sz w:val="29"/>
          <w:szCs w:val="29"/>
        </w:rPr>
        <w:br/>
        <w:t>Posadźmy krzewy i drzewa, </w:t>
      </w:r>
      <w:r>
        <w:rPr>
          <w:rFonts w:ascii="Arial" w:hAnsi="Arial" w:cs="Arial"/>
          <w:color w:val="333333"/>
          <w:sz w:val="29"/>
          <w:szCs w:val="29"/>
        </w:rPr>
        <w:br/>
        <w:t>niech z nieba uśmiecha się słońce, </w:t>
      </w:r>
      <w:r>
        <w:rPr>
          <w:rFonts w:ascii="Arial" w:hAnsi="Arial" w:cs="Arial"/>
          <w:color w:val="333333"/>
          <w:sz w:val="29"/>
          <w:szCs w:val="29"/>
        </w:rPr>
        <w:br/>
        <w:t>pozwólmy ptakom śpiewać. </w:t>
      </w:r>
    </w:p>
    <w:p w:rsidR="00936F15" w:rsidRDefault="00936F15" w:rsidP="00936F15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Ref.</w:t>
      </w:r>
      <w:r>
        <w:rPr>
          <w:rFonts w:ascii="Arial" w:hAnsi="Arial" w:cs="Arial"/>
          <w:color w:val="333333"/>
          <w:sz w:val="29"/>
          <w:szCs w:val="29"/>
        </w:rPr>
        <w:br/>
        <w:t>Bo Ziemia to wyspa , to wyspa zielona, </w:t>
      </w:r>
      <w:r>
        <w:rPr>
          <w:rFonts w:ascii="Arial" w:hAnsi="Arial" w:cs="Arial"/>
          <w:color w:val="333333"/>
          <w:sz w:val="29"/>
          <w:szCs w:val="29"/>
        </w:rPr>
        <w:br/>
        <w:t>wśród innych dalekich planet. </w:t>
      </w:r>
      <w:r>
        <w:rPr>
          <w:rFonts w:ascii="Arial" w:hAnsi="Arial" w:cs="Arial"/>
          <w:color w:val="333333"/>
          <w:sz w:val="29"/>
          <w:szCs w:val="29"/>
        </w:rPr>
        <w:br/>
        <w:t>To dom dla ludzi, dla ludzi i zwierząt, </w:t>
      </w:r>
      <w:r>
        <w:rPr>
          <w:rFonts w:ascii="Arial" w:hAnsi="Arial" w:cs="Arial"/>
          <w:color w:val="333333"/>
          <w:sz w:val="29"/>
          <w:szCs w:val="29"/>
        </w:rPr>
        <w:br/>
        <w:t>więc musi być bardzo zadbany.</w:t>
      </w:r>
    </w:p>
    <w:p w:rsidR="00936F15" w:rsidRDefault="00936F15" w:rsidP="00936F15">
      <w:pPr>
        <w:spacing w:line="240" w:lineRule="auto"/>
        <w:rPr>
          <w:sz w:val="28"/>
          <w:szCs w:val="28"/>
        </w:rPr>
      </w:pPr>
    </w:p>
    <w:p w:rsidR="00936F15" w:rsidRDefault="00936F15" w:rsidP="00936F15">
      <w:pPr>
        <w:spacing w:line="240" w:lineRule="auto"/>
        <w:rPr>
          <w:sz w:val="28"/>
          <w:szCs w:val="28"/>
        </w:rPr>
      </w:pPr>
    </w:p>
    <w:p w:rsidR="00936F15" w:rsidRDefault="00936F15" w:rsidP="00936F15">
      <w:pPr>
        <w:spacing w:line="240" w:lineRule="auto"/>
        <w:rPr>
          <w:sz w:val="28"/>
          <w:szCs w:val="28"/>
        </w:rPr>
      </w:pPr>
    </w:p>
    <w:p w:rsidR="00936F15" w:rsidRDefault="00936F15" w:rsidP="00936F15">
      <w:pPr>
        <w:spacing w:line="240" w:lineRule="auto"/>
        <w:rPr>
          <w:sz w:val="28"/>
          <w:szCs w:val="28"/>
        </w:rPr>
      </w:pPr>
    </w:p>
    <w:p w:rsidR="00936F15" w:rsidRDefault="00936F15" w:rsidP="00936F15">
      <w:pPr>
        <w:spacing w:line="240" w:lineRule="auto"/>
        <w:rPr>
          <w:sz w:val="28"/>
          <w:szCs w:val="28"/>
        </w:rPr>
      </w:pPr>
    </w:p>
    <w:p w:rsidR="00936F15" w:rsidRDefault="00936F15" w:rsidP="00936F15">
      <w:pPr>
        <w:spacing w:line="240" w:lineRule="auto"/>
        <w:rPr>
          <w:sz w:val="28"/>
          <w:szCs w:val="28"/>
        </w:rPr>
      </w:pPr>
    </w:p>
    <w:p w:rsidR="00936F15" w:rsidRDefault="00936F15" w:rsidP="00936F15">
      <w:pPr>
        <w:spacing w:line="240" w:lineRule="auto"/>
        <w:rPr>
          <w:sz w:val="28"/>
          <w:szCs w:val="28"/>
        </w:rPr>
      </w:pPr>
    </w:p>
    <w:p w:rsidR="00936F15" w:rsidRDefault="00936F15" w:rsidP="00936F15">
      <w:pPr>
        <w:spacing w:line="240" w:lineRule="auto"/>
        <w:rPr>
          <w:sz w:val="28"/>
          <w:szCs w:val="28"/>
        </w:rPr>
      </w:pPr>
    </w:p>
    <w:p w:rsidR="00936F15" w:rsidRDefault="00936F15" w:rsidP="00936F15">
      <w:pPr>
        <w:spacing w:line="240" w:lineRule="auto"/>
        <w:rPr>
          <w:sz w:val="28"/>
          <w:szCs w:val="28"/>
        </w:rPr>
      </w:pPr>
    </w:p>
    <w:p w:rsidR="00936F15" w:rsidRDefault="00936F15" w:rsidP="00936F15">
      <w:pPr>
        <w:spacing w:line="240" w:lineRule="auto"/>
        <w:rPr>
          <w:sz w:val="28"/>
          <w:szCs w:val="28"/>
        </w:rPr>
      </w:pPr>
    </w:p>
    <w:p w:rsidR="00936F15" w:rsidRDefault="00936F15" w:rsidP="00936F15">
      <w:pPr>
        <w:spacing w:line="240" w:lineRule="auto"/>
        <w:rPr>
          <w:sz w:val="28"/>
          <w:szCs w:val="28"/>
        </w:rPr>
      </w:pPr>
    </w:p>
    <w:p w:rsidR="00936F15" w:rsidRDefault="00936F15" w:rsidP="00936F15">
      <w:pPr>
        <w:spacing w:line="240" w:lineRule="auto"/>
        <w:rPr>
          <w:sz w:val="28"/>
          <w:szCs w:val="28"/>
        </w:rPr>
      </w:pPr>
    </w:p>
    <w:p w:rsidR="00936F15" w:rsidRDefault="00936F15" w:rsidP="00936F15">
      <w:pPr>
        <w:spacing w:line="240" w:lineRule="auto"/>
        <w:rPr>
          <w:sz w:val="28"/>
          <w:szCs w:val="28"/>
        </w:rPr>
      </w:pPr>
    </w:p>
    <w:p w:rsidR="00936F15" w:rsidRDefault="00936F15" w:rsidP="00936F15">
      <w:pPr>
        <w:spacing w:line="240" w:lineRule="auto"/>
        <w:rPr>
          <w:sz w:val="28"/>
          <w:szCs w:val="28"/>
        </w:rPr>
      </w:pPr>
    </w:p>
    <w:p w:rsidR="00936F15" w:rsidRDefault="00936F15" w:rsidP="00936F15">
      <w:pPr>
        <w:spacing w:line="240" w:lineRule="auto"/>
        <w:rPr>
          <w:sz w:val="28"/>
          <w:szCs w:val="28"/>
        </w:rPr>
      </w:pPr>
    </w:p>
    <w:p w:rsidR="00936F15" w:rsidRDefault="00936F15" w:rsidP="00936F15">
      <w:pPr>
        <w:spacing w:line="240" w:lineRule="auto"/>
        <w:rPr>
          <w:sz w:val="28"/>
          <w:szCs w:val="28"/>
        </w:rPr>
      </w:pPr>
    </w:p>
    <w:p w:rsidR="00936F15" w:rsidRDefault="00936F15" w:rsidP="00936F15">
      <w:pPr>
        <w:spacing w:line="240" w:lineRule="auto"/>
        <w:rPr>
          <w:sz w:val="28"/>
          <w:szCs w:val="28"/>
        </w:rPr>
      </w:pPr>
    </w:p>
    <w:p w:rsidR="00936F15" w:rsidRDefault="00936F15" w:rsidP="00936F15">
      <w:pPr>
        <w:spacing w:line="240" w:lineRule="auto"/>
        <w:rPr>
          <w:sz w:val="28"/>
          <w:szCs w:val="28"/>
        </w:rPr>
      </w:pPr>
    </w:p>
    <w:p w:rsidR="00936F15" w:rsidRDefault="00936F15" w:rsidP="00936F15">
      <w:pPr>
        <w:spacing w:line="240" w:lineRule="auto"/>
        <w:rPr>
          <w:sz w:val="28"/>
          <w:szCs w:val="28"/>
        </w:rPr>
      </w:pPr>
    </w:p>
    <w:p w:rsidR="00936F15" w:rsidRPr="00936F15" w:rsidRDefault="00936F15" w:rsidP="00936F15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Zaznacz na niebiesko wszystkie litery </w:t>
      </w:r>
      <w:r>
        <w:rPr>
          <w:b/>
          <w:sz w:val="28"/>
          <w:szCs w:val="28"/>
        </w:rPr>
        <w:t xml:space="preserve">z, </w:t>
      </w:r>
      <w:r>
        <w:rPr>
          <w:sz w:val="28"/>
          <w:szCs w:val="28"/>
        </w:rPr>
        <w:t xml:space="preserve">na zielono </w:t>
      </w:r>
      <w:r>
        <w:rPr>
          <w:b/>
          <w:sz w:val="28"/>
          <w:szCs w:val="28"/>
        </w:rPr>
        <w:t xml:space="preserve">k, </w:t>
      </w:r>
      <w:r>
        <w:rPr>
          <w:sz w:val="28"/>
          <w:szCs w:val="28"/>
        </w:rPr>
        <w:t xml:space="preserve">a na żółto </w:t>
      </w:r>
      <w:r>
        <w:rPr>
          <w:b/>
          <w:sz w:val="28"/>
          <w:szCs w:val="28"/>
        </w:rPr>
        <w:t>n.</w:t>
      </w:r>
    </w:p>
    <w:p w:rsidR="00936F15" w:rsidRDefault="00936F15" w:rsidP="00936F1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    K   H   K   N   Z   S   E   R   T   H   J   U   I   K     A  S   D   F   G   R   B  N   M   K   M  L  K  N   Z   N   J   T  J  E   N   Z  U  I  B  K  U  E  D  N    E  R  Z  W  T  U  K  N  I  J  P  K  L  W  R  T  B  J  D  Z  K  G B  U  K  N  O  P   U  E   K  S  I  R   M  W  P  S  M  I  B  L M  N </w:t>
      </w:r>
    </w:p>
    <w:p w:rsidR="00936F15" w:rsidRDefault="00936F15" w:rsidP="00936F15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Rozwiąż krzyżówkę</w:t>
      </w:r>
    </w:p>
    <w:tbl>
      <w:tblPr>
        <w:tblStyle w:val="Tabela-Siatka"/>
        <w:tblpPr w:leftFromText="141" w:rightFromText="141" w:vertAnchor="text" w:tblpX="720" w:tblpY="1"/>
        <w:tblOverlap w:val="never"/>
        <w:tblW w:w="0" w:type="auto"/>
        <w:tblLook w:val="04A0"/>
      </w:tblPr>
      <w:tblGrid>
        <w:gridCol w:w="850"/>
        <w:gridCol w:w="856"/>
        <w:gridCol w:w="855"/>
        <w:gridCol w:w="858"/>
        <w:gridCol w:w="857"/>
        <w:gridCol w:w="857"/>
        <w:gridCol w:w="857"/>
        <w:gridCol w:w="857"/>
        <w:gridCol w:w="43"/>
        <w:gridCol w:w="815"/>
        <w:gridCol w:w="10"/>
        <w:gridCol w:w="853"/>
      </w:tblGrid>
      <w:tr w:rsidR="00936F15" w:rsidTr="00936F15">
        <w:tc>
          <w:tcPr>
            <w:tcW w:w="3419" w:type="dxa"/>
            <w:gridSpan w:val="4"/>
            <w:tcBorders>
              <w:top w:val="nil"/>
              <w:left w:val="nil"/>
              <w:bottom w:val="nil"/>
            </w:tcBorders>
          </w:tcPr>
          <w:p w:rsidR="00936F15" w:rsidRDefault="00936F15" w:rsidP="00936F1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57" w:type="dxa"/>
            <w:shd w:val="clear" w:color="auto" w:fill="FABF8F" w:themeFill="accent6" w:themeFillTint="99"/>
          </w:tcPr>
          <w:p w:rsidR="00936F15" w:rsidRDefault="00936F15" w:rsidP="00936F1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936F15" w:rsidRDefault="00936F15" w:rsidP="00936F1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936F15" w:rsidRDefault="00936F15" w:rsidP="00936F1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gridSpan w:val="5"/>
            <w:tcBorders>
              <w:top w:val="nil"/>
              <w:bottom w:val="nil"/>
              <w:right w:val="nil"/>
            </w:tcBorders>
          </w:tcPr>
          <w:p w:rsidR="00936F15" w:rsidRDefault="00936F15" w:rsidP="00936F1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36F15" w:rsidTr="00936F15">
        <w:tc>
          <w:tcPr>
            <w:tcW w:w="2561" w:type="dxa"/>
            <w:gridSpan w:val="3"/>
            <w:tcBorders>
              <w:top w:val="nil"/>
              <w:left w:val="nil"/>
              <w:bottom w:val="nil"/>
            </w:tcBorders>
          </w:tcPr>
          <w:p w:rsidR="00936F15" w:rsidRDefault="00936F15" w:rsidP="00936F1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58" w:type="dxa"/>
          </w:tcPr>
          <w:p w:rsidR="00936F15" w:rsidRDefault="00936F15" w:rsidP="00936F1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shd w:val="clear" w:color="auto" w:fill="FABF8F" w:themeFill="accent6" w:themeFillTint="99"/>
          </w:tcPr>
          <w:p w:rsidR="00936F15" w:rsidRDefault="00936F15" w:rsidP="00936F1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936F15" w:rsidRDefault="00936F15" w:rsidP="00936F1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936F15" w:rsidRDefault="00936F15" w:rsidP="00936F1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936F15" w:rsidRDefault="00936F15" w:rsidP="00936F1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</w:tcPr>
          <w:p w:rsidR="00936F15" w:rsidRDefault="00936F15" w:rsidP="00936F1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vMerge w:val="restart"/>
            <w:tcBorders>
              <w:top w:val="nil"/>
              <w:right w:val="nil"/>
            </w:tcBorders>
          </w:tcPr>
          <w:p w:rsidR="00936F15" w:rsidRDefault="00936F15" w:rsidP="00936F1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36F15" w:rsidTr="00936F15"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F15" w:rsidRDefault="00936F15" w:rsidP="00936F1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936F15" w:rsidRDefault="00936F15" w:rsidP="00936F1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shd w:val="clear" w:color="auto" w:fill="FABF8F" w:themeFill="accent6" w:themeFillTint="99"/>
          </w:tcPr>
          <w:p w:rsidR="00936F15" w:rsidRDefault="00936F15" w:rsidP="00936F1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936F15" w:rsidRDefault="00936F15" w:rsidP="00936F1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936F15" w:rsidRDefault="00936F15" w:rsidP="00936F1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gridSpan w:val="3"/>
            <w:tcBorders>
              <w:bottom w:val="nil"/>
              <w:right w:val="nil"/>
            </w:tcBorders>
          </w:tcPr>
          <w:p w:rsidR="00936F15" w:rsidRDefault="00936F15" w:rsidP="00936F1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vMerge/>
            <w:tcBorders>
              <w:left w:val="nil"/>
              <w:right w:val="nil"/>
            </w:tcBorders>
          </w:tcPr>
          <w:p w:rsidR="00936F15" w:rsidRDefault="00936F15" w:rsidP="00936F1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36F15" w:rsidTr="00936F15"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36F15" w:rsidRDefault="00936F15" w:rsidP="00936F1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936F15" w:rsidRPr="00936F15" w:rsidRDefault="00936F15" w:rsidP="00936F15">
            <w:r>
              <w:t>5.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936F15" w:rsidRDefault="00936F15" w:rsidP="00936F1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936F15" w:rsidRDefault="00936F15" w:rsidP="00936F1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936F15" w:rsidRDefault="00936F15" w:rsidP="00936F1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shd w:val="clear" w:color="auto" w:fill="FABF8F" w:themeFill="accent6" w:themeFillTint="99"/>
          </w:tcPr>
          <w:p w:rsidR="00936F15" w:rsidRDefault="00936F15" w:rsidP="00936F1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936F15" w:rsidRDefault="00936F15" w:rsidP="00936F1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936F15" w:rsidRDefault="00936F15" w:rsidP="00936F1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gridSpan w:val="3"/>
            <w:tcBorders>
              <w:top w:val="nil"/>
              <w:bottom w:val="nil"/>
              <w:right w:val="nil"/>
            </w:tcBorders>
          </w:tcPr>
          <w:p w:rsidR="00936F15" w:rsidRDefault="00936F15" w:rsidP="00936F1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36F15" w:rsidRDefault="00936F15" w:rsidP="00936F1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36F15" w:rsidTr="00936F15"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36F15" w:rsidRDefault="00936F15" w:rsidP="00936F1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936F15" w:rsidRDefault="00936F15" w:rsidP="00936F1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936F15" w:rsidRDefault="00936F15" w:rsidP="00936F1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936F15" w:rsidRDefault="00936F15" w:rsidP="00936F1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shd w:val="clear" w:color="auto" w:fill="FABF8F" w:themeFill="accent6" w:themeFillTint="99"/>
          </w:tcPr>
          <w:p w:rsidR="00936F15" w:rsidRDefault="00936F15" w:rsidP="00936F1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292" w:type="dxa"/>
            <w:gridSpan w:val="7"/>
            <w:tcBorders>
              <w:top w:val="nil"/>
              <w:right w:val="nil"/>
            </w:tcBorders>
          </w:tcPr>
          <w:p w:rsidR="00936F15" w:rsidRDefault="00936F15" w:rsidP="00936F1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36F15" w:rsidTr="00936F15">
        <w:tc>
          <w:tcPr>
            <w:tcW w:w="85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36F15" w:rsidRDefault="00936F15" w:rsidP="00936F1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36F15" w:rsidRDefault="00936F15" w:rsidP="00936F15">
            <w:pPr>
              <w:pStyle w:val="Akapitzlist"/>
              <w:tabs>
                <w:tab w:val="left" w:pos="24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6.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936F15" w:rsidRDefault="00936F15" w:rsidP="00936F1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shd w:val="clear" w:color="auto" w:fill="FABF8F" w:themeFill="accent6" w:themeFillTint="99"/>
          </w:tcPr>
          <w:p w:rsidR="00936F15" w:rsidRDefault="00936F15" w:rsidP="00936F1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936F15" w:rsidRDefault="00936F15" w:rsidP="00936F1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936F15" w:rsidRDefault="00936F15" w:rsidP="00936F1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936F15" w:rsidRDefault="00936F15" w:rsidP="00936F1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</w:tcPr>
          <w:p w:rsidR="00936F15" w:rsidRDefault="00936F15" w:rsidP="00936F1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dxa"/>
            <w:gridSpan w:val="2"/>
          </w:tcPr>
          <w:p w:rsidR="00936F15" w:rsidRDefault="00936F15" w:rsidP="00936F1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36F15" w:rsidTr="00936F15">
        <w:tc>
          <w:tcPr>
            <w:tcW w:w="1706" w:type="dxa"/>
            <w:gridSpan w:val="2"/>
            <w:tcBorders>
              <w:top w:val="nil"/>
              <w:left w:val="nil"/>
            </w:tcBorders>
          </w:tcPr>
          <w:p w:rsidR="00936F15" w:rsidRDefault="00936F15" w:rsidP="00936F1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936F15" w:rsidRDefault="00936F15" w:rsidP="00936F1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936F15" w:rsidRDefault="00936F15" w:rsidP="00936F1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shd w:val="clear" w:color="auto" w:fill="FABF8F" w:themeFill="accent6" w:themeFillTint="99"/>
          </w:tcPr>
          <w:p w:rsidR="00936F15" w:rsidRDefault="00936F15" w:rsidP="00936F1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936F15" w:rsidRDefault="00936F15" w:rsidP="00936F1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936F15" w:rsidRDefault="00936F15" w:rsidP="00936F1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936F15" w:rsidRDefault="00936F15" w:rsidP="00936F1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</w:tcPr>
          <w:p w:rsidR="00936F15" w:rsidRDefault="00936F15" w:rsidP="00936F1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vMerge w:val="restart"/>
            <w:tcBorders>
              <w:right w:val="nil"/>
            </w:tcBorders>
          </w:tcPr>
          <w:p w:rsidR="00936F15" w:rsidRDefault="00936F15" w:rsidP="00936F1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36F15" w:rsidTr="00936F15">
        <w:tc>
          <w:tcPr>
            <w:tcW w:w="850" w:type="dxa"/>
          </w:tcPr>
          <w:p w:rsidR="00936F15" w:rsidRDefault="00936F15" w:rsidP="00936F1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</w:tcPr>
          <w:p w:rsidR="00936F15" w:rsidRDefault="00936F15" w:rsidP="00936F1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 w:rsidR="00936F15" w:rsidRDefault="00936F15" w:rsidP="00936F1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936F15" w:rsidRDefault="00936F15" w:rsidP="00936F1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shd w:val="clear" w:color="auto" w:fill="FABF8F" w:themeFill="accent6" w:themeFillTint="99"/>
          </w:tcPr>
          <w:p w:rsidR="00936F15" w:rsidRDefault="00936F15" w:rsidP="00936F1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936F15" w:rsidRDefault="00936F15" w:rsidP="00936F1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4"/>
            <w:tcBorders>
              <w:bottom w:val="nil"/>
              <w:right w:val="nil"/>
            </w:tcBorders>
          </w:tcPr>
          <w:p w:rsidR="00936F15" w:rsidRDefault="00936F15" w:rsidP="00936F1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36F15" w:rsidRDefault="00936F15" w:rsidP="00936F1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36F15" w:rsidTr="00936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4"/>
          <w:wBefore w:w="3419" w:type="dxa"/>
          <w:trHeight w:val="390"/>
        </w:trPr>
        <w:tc>
          <w:tcPr>
            <w:tcW w:w="857" w:type="dxa"/>
            <w:shd w:val="clear" w:color="auto" w:fill="FABF8F" w:themeFill="accent6" w:themeFillTint="99"/>
          </w:tcPr>
          <w:p w:rsidR="00936F15" w:rsidRDefault="00936F15" w:rsidP="00936F1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936F15" w:rsidRDefault="00936F15" w:rsidP="00936F1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936F15" w:rsidRDefault="00936F15" w:rsidP="00936F1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936F15" w:rsidRDefault="00936F15" w:rsidP="00936F1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25" w:type="dxa"/>
            <w:gridSpan w:val="2"/>
          </w:tcPr>
          <w:p w:rsidR="00936F15" w:rsidRDefault="00936F15" w:rsidP="00936F1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vMerge w:val="restart"/>
            <w:tcBorders>
              <w:top w:val="nil"/>
              <w:right w:val="nil"/>
            </w:tcBorders>
          </w:tcPr>
          <w:p w:rsidR="00936F15" w:rsidRDefault="00936F15" w:rsidP="00936F1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36F15" w:rsidTr="00936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2"/>
          <w:wBefore w:w="1706" w:type="dxa"/>
          <w:trHeight w:val="285"/>
        </w:trPr>
        <w:tc>
          <w:tcPr>
            <w:tcW w:w="855" w:type="dxa"/>
            <w:shd w:val="clear" w:color="auto" w:fill="auto"/>
          </w:tcPr>
          <w:p w:rsidR="00936F15" w:rsidRDefault="00936F15" w:rsidP="00936F15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</w:tcPr>
          <w:p w:rsidR="00936F15" w:rsidRDefault="00936F15" w:rsidP="00936F1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shd w:val="clear" w:color="auto" w:fill="FABF8F" w:themeFill="accent6" w:themeFillTint="99"/>
          </w:tcPr>
          <w:p w:rsidR="00936F15" w:rsidRDefault="00936F15" w:rsidP="00936F1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936F15" w:rsidRDefault="00936F15" w:rsidP="00936F1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936F15" w:rsidRDefault="00936F15" w:rsidP="00936F1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gridSpan w:val="4"/>
            <w:tcBorders>
              <w:bottom w:val="nil"/>
              <w:right w:val="nil"/>
            </w:tcBorders>
          </w:tcPr>
          <w:p w:rsidR="00936F15" w:rsidRDefault="00936F15" w:rsidP="00936F1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vMerge/>
            <w:tcBorders>
              <w:left w:val="nil"/>
              <w:bottom w:val="nil"/>
              <w:right w:val="nil"/>
            </w:tcBorders>
          </w:tcPr>
          <w:p w:rsidR="00936F15" w:rsidRDefault="00936F15" w:rsidP="00936F1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936F15" w:rsidRDefault="00936F15" w:rsidP="00936F15">
      <w:pPr>
        <w:pStyle w:val="Akapitzlist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br w:type="textWrapping" w:clear="all"/>
      </w:r>
    </w:p>
    <w:p w:rsidR="00936F15" w:rsidRDefault="00936F15" w:rsidP="00936F15">
      <w:pPr>
        <w:pStyle w:val="Akapitzlist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4024630</wp:posOffset>
            </wp:positionH>
            <wp:positionV relativeFrom="paragraph">
              <wp:posOffset>6350</wp:posOffset>
            </wp:positionV>
            <wp:extent cx="1981200" cy="1362075"/>
            <wp:effectExtent l="19050" t="0" r="0" b="0"/>
            <wp:wrapNone/>
            <wp:docPr id="17" name="Obraz 17" descr="Kolorowanki dla dzieci - drzewa las choinka drzewo | Drze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olorowanki dla dzieci - drzewa las choinka drzewo | Drzew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inline distT="0" distB="0" distL="0" distR="0">
            <wp:extent cx="923925" cy="1092493"/>
            <wp:effectExtent l="19050" t="0" r="9525" b="0"/>
            <wp:docPr id="8" name="Obraz 8" descr="Domy i mieszkania - d/dom, mieszkanie - kolorowanka (59).JP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omy i mieszkania - d/dom, mieszkanie - kolorowanka (59).JPG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92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2. </w:t>
      </w:r>
      <w:r>
        <w:rPr>
          <w:noProof/>
          <w:lang w:eastAsia="pl-PL"/>
        </w:rPr>
        <w:drawing>
          <wp:inline distT="0" distB="0" distL="0" distR="0">
            <wp:extent cx="1015008" cy="1362075"/>
            <wp:effectExtent l="19050" t="0" r="0" b="0"/>
            <wp:docPr id="11" name="Obraz 11" descr="Czapka zimowa kolorowanka do druku | Kolorowanki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zapka zimowa kolorowanka do druku | Kolorowanki dla dzieci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008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3.</w:t>
      </w:r>
      <w:r w:rsidRPr="00936F15">
        <w:t xml:space="preserve"> </w:t>
      </w:r>
      <w:r>
        <w:rPr>
          <w:noProof/>
          <w:lang w:eastAsia="pl-PL"/>
        </w:rPr>
        <w:drawing>
          <wp:inline distT="0" distB="0" distL="0" distR="0">
            <wp:extent cx="1300163" cy="1114425"/>
            <wp:effectExtent l="19050" t="0" r="0" b="0"/>
            <wp:docPr id="14" name="Obraz 14" descr="Kolorowanki PIESKI, malowanki psy, zwierzęta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olorowanki PIESKI, malowanki psy, zwierzęta do druku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163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4. </w:t>
      </w:r>
    </w:p>
    <w:p w:rsidR="00936F15" w:rsidRDefault="00936F15" w:rsidP="00936F15">
      <w:pPr>
        <w:spacing w:line="240" w:lineRule="auto"/>
        <w:rPr>
          <w:sz w:val="28"/>
          <w:szCs w:val="28"/>
        </w:rPr>
      </w:pPr>
    </w:p>
    <w:p w:rsidR="00936F15" w:rsidRDefault="00936F15" w:rsidP="00936F15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5053330</wp:posOffset>
            </wp:positionH>
            <wp:positionV relativeFrom="paragraph">
              <wp:posOffset>392430</wp:posOffset>
            </wp:positionV>
            <wp:extent cx="952500" cy="1276350"/>
            <wp:effectExtent l="19050" t="0" r="0" b="0"/>
            <wp:wrapNone/>
            <wp:docPr id="29" name="Obraz 29" descr="Szkolna kolorowanka – ołówek | Kolorowanki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zkolna kolorowanka – ołówek | Kolorowanki dla dzieci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5. </w:t>
      </w:r>
      <w:r>
        <w:rPr>
          <w:noProof/>
          <w:lang w:eastAsia="pl-PL"/>
        </w:rPr>
        <w:drawing>
          <wp:inline distT="0" distB="0" distL="0" distR="0">
            <wp:extent cx="1724628" cy="1419225"/>
            <wp:effectExtent l="19050" t="0" r="8922" b="0"/>
            <wp:docPr id="20" name="Obraz 20" descr="Kolorowanka Zabawny słoń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Kolorowanka Zabawny słoń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28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6. </w:t>
      </w:r>
      <w:r>
        <w:rPr>
          <w:noProof/>
          <w:lang w:eastAsia="pl-PL"/>
        </w:rPr>
        <w:drawing>
          <wp:inline distT="0" distB="0" distL="0" distR="0">
            <wp:extent cx="1339890" cy="1733550"/>
            <wp:effectExtent l="19050" t="0" r="0" b="0"/>
            <wp:docPr id="23" name="Obraz 23" descr="Kolorowanka Dzieciak rządzi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Kolorowanka Dzieciak rządzi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9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7. </w:t>
      </w:r>
      <w:r>
        <w:rPr>
          <w:noProof/>
          <w:lang w:eastAsia="pl-PL"/>
        </w:rPr>
        <w:drawing>
          <wp:inline distT="0" distB="0" distL="0" distR="0">
            <wp:extent cx="1133475" cy="1085850"/>
            <wp:effectExtent l="19050" t="0" r="9525" b="0"/>
            <wp:docPr id="26" name="Obraz 26" descr="Kolorowanka Książk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Kolorowanka Książk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628" cy="108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8. </w:t>
      </w:r>
    </w:p>
    <w:p w:rsidR="00936F15" w:rsidRDefault="00936F15" w:rsidP="00936F15">
      <w:pPr>
        <w:spacing w:line="240" w:lineRule="auto"/>
        <w:rPr>
          <w:sz w:val="28"/>
          <w:szCs w:val="28"/>
        </w:rPr>
      </w:pPr>
    </w:p>
    <w:p w:rsidR="00936F15" w:rsidRDefault="00936F15" w:rsidP="00936F1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noProof/>
          <w:lang w:eastAsia="pl-PL"/>
        </w:rPr>
        <w:drawing>
          <wp:inline distT="0" distB="0" distL="0" distR="0">
            <wp:extent cx="1101500" cy="666750"/>
            <wp:effectExtent l="19050" t="0" r="3400" b="0"/>
            <wp:docPr id="32" name="Obraz 32" descr="Motyl kolorowanka | Motyle, Darmowe kolorowanki i Kolor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Motyl kolorowanka | Motyle, Darmowe kolorowanki i Kolorowanki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146" cy="668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10. </w:t>
      </w:r>
      <w:r>
        <w:rPr>
          <w:noProof/>
          <w:lang w:eastAsia="pl-PL"/>
        </w:rPr>
        <w:drawing>
          <wp:inline distT="0" distB="0" distL="0" distR="0">
            <wp:extent cx="809625" cy="809625"/>
            <wp:effectExtent l="19050" t="0" r="9525" b="0"/>
            <wp:docPr id="35" name="Obraz 35" descr="Kolorowanki kwiaty - prosty kwiatek - kolorowanka do wydruku, darm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Kolorowanki kwiaty - prosty kwiatek - kolorowanka do wydruku, darmowe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F15" w:rsidRDefault="00936F15" w:rsidP="00936F1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Narysuj obrazek:</w:t>
      </w:r>
    </w:p>
    <w:p w:rsidR="00936F15" w:rsidRDefault="00936F15" w:rsidP="00936F1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 domek                             1 słonko</w:t>
      </w:r>
    </w:p>
    <w:p w:rsidR="00936F15" w:rsidRDefault="00936F15" w:rsidP="00936F1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 płotki                              2 ptaszki</w:t>
      </w:r>
    </w:p>
    <w:p w:rsidR="00936F15" w:rsidRDefault="00936F15" w:rsidP="00936F1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 kwiatki</w:t>
      </w:r>
    </w:p>
    <w:p w:rsidR="00936F15" w:rsidRDefault="00936F15" w:rsidP="00936F1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 drzewka</w:t>
      </w:r>
    </w:p>
    <w:p w:rsidR="00936F15" w:rsidRDefault="00936F15" w:rsidP="00936F1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 chmurek</w:t>
      </w:r>
    </w:p>
    <w:p w:rsidR="00936F15" w:rsidRDefault="00936F15" w:rsidP="00936F15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Rozwiąż dodawanie</w:t>
      </w:r>
    </w:p>
    <w:p w:rsidR="00936F15" w:rsidRDefault="00936F15" w:rsidP="00936F15">
      <w:pPr>
        <w:tabs>
          <w:tab w:val="center" w:pos="4536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4+3=               </w:t>
      </w:r>
      <w:r>
        <w:rPr>
          <w:sz w:val="28"/>
          <w:szCs w:val="28"/>
        </w:rPr>
        <w:tab/>
        <w:t>2+2=</w:t>
      </w:r>
    </w:p>
    <w:p w:rsidR="00936F15" w:rsidRDefault="00936F15" w:rsidP="00936F15">
      <w:pPr>
        <w:tabs>
          <w:tab w:val="center" w:pos="4536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3+5=</w:t>
      </w:r>
      <w:r>
        <w:rPr>
          <w:sz w:val="28"/>
          <w:szCs w:val="28"/>
        </w:rPr>
        <w:tab/>
        <w:t>5+3=</w:t>
      </w:r>
    </w:p>
    <w:p w:rsidR="00936F15" w:rsidRDefault="00936F15" w:rsidP="00936F15">
      <w:pPr>
        <w:tabs>
          <w:tab w:val="center" w:pos="4536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1+5=</w:t>
      </w:r>
      <w:r>
        <w:rPr>
          <w:sz w:val="28"/>
          <w:szCs w:val="28"/>
        </w:rPr>
        <w:tab/>
        <w:t>7+2=</w:t>
      </w:r>
    </w:p>
    <w:p w:rsidR="00936F15" w:rsidRDefault="00936F15" w:rsidP="00936F1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4+6=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6+3=</w:t>
      </w:r>
    </w:p>
    <w:p w:rsidR="00936F15" w:rsidRDefault="00936F15" w:rsidP="00936F1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4+5=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5+2=</w:t>
      </w:r>
    </w:p>
    <w:p w:rsidR="00936F15" w:rsidRDefault="00936F15" w:rsidP="00936F1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2+3=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6+1=</w:t>
      </w:r>
    </w:p>
    <w:p w:rsidR="00936F15" w:rsidRDefault="00936F15" w:rsidP="00936F15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Wstaw &lt;,&gt;, =</w:t>
      </w:r>
    </w:p>
    <w:p w:rsidR="00936F15" w:rsidRDefault="00936F15" w:rsidP="00936F15">
      <w:pPr>
        <w:spacing w:line="240" w:lineRule="auto"/>
        <w:rPr>
          <w:sz w:val="28"/>
          <w:szCs w:val="28"/>
        </w:rPr>
      </w:pPr>
    </w:p>
    <w:p w:rsidR="00936F15" w:rsidRDefault="00936F15" w:rsidP="00936F1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7…..5              8….6      4….6            0….1        6…..4    6……6     9…..2     5…..5</w:t>
      </w:r>
    </w:p>
    <w:p w:rsidR="00936F15" w:rsidRPr="00936F15" w:rsidRDefault="00936F15" w:rsidP="00936F1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4……9         5…..3        1…..1     9……8      7……3    4……7   2…….8    0…..4</w:t>
      </w:r>
    </w:p>
    <w:p w:rsidR="00936F15" w:rsidRPr="00936F15" w:rsidRDefault="00936F15" w:rsidP="00936F15">
      <w:pPr>
        <w:spacing w:line="240" w:lineRule="auto"/>
        <w:rPr>
          <w:sz w:val="28"/>
          <w:szCs w:val="28"/>
        </w:rPr>
      </w:pPr>
    </w:p>
    <w:sectPr w:rsidR="00936F15" w:rsidRPr="00936F15" w:rsidSect="00184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76387"/>
    <w:multiLevelType w:val="hybridMultilevel"/>
    <w:tmpl w:val="D6421C9A"/>
    <w:lvl w:ilvl="0" w:tplc="54AA8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9C5EBB"/>
    <w:multiLevelType w:val="hybridMultilevel"/>
    <w:tmpl w:val="98907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6F15"/>
    <w:rsid w:val="00184719"/>
    <w:rsid w:val="0093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7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6F1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F1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36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6F15"/>
    <w:pPr>
      <w:ind w:left="720"/>
      <w:contextualSpacing/>
    </w:pPr>
  </w:style>
  <w:style w:type="table" w:styleId="Tabela-Siatka">
    <w:name w:val="Table Grid"/>
    <w:basedOn w:val="Standardowy"/>
    <w:uiPriority w:val="59"/>
    <w:rsid w:val="00936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1X_UVQN1u0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O0X70iylxLc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gif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RhFh1rCqRI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www.youtube.com/watch?v=KfYto9Szei8" TargetMode="External"/><Relationship Id="rId15" Type="http://schemas.openxmlformats.org/officeDocument/2006/relationships/image" Target="media/image6.jpeg"/><Relationship Id="rId10" Type="http://schemas.openxmlformats.org/officeDocument/2006/relationships/hyperlink" Target="https://www.youtube.com/watch?v=_SKe11ntnGc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544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Madzia</cp:lastModifiedBy>
  <cp:revision>1</cp:revision>
  <dcterms:created xsi:type="dcterms:W3CDTF">2020-04-22T07:03:00Z</dcterms:created>
  <dcterms:modified xsi:type="dcterms:W3CDTF">2020-04-22T08:26:00Z</dcterms:modified>
</cp:coreProperties>
</file>